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520" w:lineRule="exact"/>
        <w:jc w:val="center"/>
        <w:rPr>
          <w:rFonts w:ascii="华文中宋" w:hAnsi="华文中宋" w:eastAsia="华文中宋" w:cs="Times New Roman"/>
          <w:spacing w:val="20"/>
          <w:sz w:val="72"/>
          <w:szCs w:val="72"/>
        </w:rPr>
      </w:pPr>
    </w:p>
    <w:p>
      <w:pPr>
        <w:spacing w:line="1520" w:lineRule="exact"/>
        <w:jc w:val="center"/>
        <w:rPr>
          <w:rFonts w:ascii="华文中宋" w:hAnsi="华文中宋" w:eastAsia="华文中宋" w:cs="Times New Roman"/>
          <w:spacing w:val="20"/>
          <w:sz w:val="72"/>
          <w:szCs w:val="72"/>
        </w:rPr>
      </w:pPr>
    </w:p>
    <w:p>
      <w:pPr>
        <w:spacing w:line="1520" w:lineRule="exact"/>
        <w:jc w:val="center"/>
        <w:rPr>
          <w:rFonts w:ascii="华文中宋" w:hAnsi="华文中宋" w:eastAsia="华文中宋" w:cs="Times New Roman"/>
          <w:spacing w:val="20"/>
          <w:sz w:val="72"/>
          <w:szCs w:val="72"/>
        </w:rPr>
      </w:pPr>
      <w:r>
        <w:rPr>
          <w:rFonts w:hint="eastAsia" w:ascii="华文中宋" w:hAnsi="华文中宋" w:eastAsia="华文中宋" w:cs="华文中宋"/>
          <w:spacing w:val="20"/>
          <w:sz w:val="72"/>
          <w:szCs w:val="72"/>
        </w:rPr>
        <w:t>五通桥区牛华镇</w:t>
      </w:r>
    </w:p>
    <w:p>
      <w:pPr>
        <w:spacing w:line="1520" w:lineRule="exact"/>
        <w:jc w:val="center"/>
        <w:rPr>
          <w:rFonts w:ascii="华文中宋" w:hAnsi="华文中宋" w:eastAsia="华文中宋" w:cs="Times New Roman"/>
          <w:spacing w:val="20"/>
          <w:sz w:val="72"/>
          <w:szCs w:val="72"/>
        </w:rPr>
      </w:pPr>
      <w:r>
        <w:rPr>
          <w:rFonts w:hint="eastAsia" w:ascii="华文中宋" w:hAnsi="华文中宋" w:eastAsia="华文中宋" w:cs="华文中宋"/>
          <w:spacing w:val="20"/>
          <w:sz w:val="72"/>
          <w:szCs w:val="72"/>
        </w:rPr>
        <w:t>试点领域基层政务公开标准目录</w:t>
      </w:r>
    </w:p>
    <w:p>
      <w:pPr>
        <w:jc w:val="center"/>
        <w:rPr>
          <w:rFonts w:ascii="Times New Roman" w:hAnsi="Times New Roman" w:eastAsia="方正小标宋_GBK" w:cs="Times New Roman"/>
          <w:sz w:val="28"/>
          <w:szCs w:val="28"/>
        </w:rPr>
      </w:pPr>
    </w:p>
    <w:p>
      <w:pPr>
        <w:rPr>
          <w:rFonts w:ascii="Times New Roman" w:hAnsi="Times New Roman" w:eastAsia="方正小标宋_GBK" w:cs="Times New Roman"/>
          <w:sz w:val="48"/>
          <w:szCs w:val="48"/>
        </w:rPr>
      </w:pPr>
    </w:p>
    <w:p>
      <w:pPr>
        <w:jc w:val="center"/>
        <w:rPr>
          <w:rFonts w:ascii="Times New Roman" w:hAnsi="Times New Roman" w:eastAsia="华文中宋" w:cs="Times New Roman"/>
          <w:sz w:val="48"/>
          <w:szCs w:val="48"/>
        </w:rPr>
      </w:pPr>
      <w:r>
        <w:rPr>
          <w:rFonts w:ascii="Times New Roman" w:hAnsi="华文中宋" w:eastAsia="华文中宋" w:cs="Times New Roman"/>
          <w:sz w:val="48"/>
          <w:szCs w:val="48"/>
        </w:rPr>
        <w:t>2020</w:t>
      </w:r>
      <w:r>
        <w:rPr>
          <w:rFonts w:hint="eastAsia" w:ascii="Times New Roman" w:hAnsi="华文中宋" w:eastAsia="华文中宋" w:cs="华文中宋"/>
          <w:sz w:val="48"/>
          <w:szCs w:val="48"/>
        </w:rPr>
        <w:t>年</w:t>
      </w:r>
      <w:r>
        <w:rPr>
          <w:rFonts w:ascii="Times New Roman" w:hAnsi="华文中宋" w:eastAsia="华文中宋" w:cs="Times New Roman"/>
          <w:sz w:val="48"/>
          <w:szCs w:val="48"/>
        </w:rPr>
        <w:t>9</w:t>
      </w:r>
      <w:r>
        <w:rPr>
          <w:rFonts w:hint="eastAsia" w:ascii="Times New Roman" w:hAnsi="华文中宋" w:eastAsia="华文中宋" w:cs="华文中宋"/>
          <w:sz w:val="48"/>
          <w:szCs w:val="48"/>
        </w:rPr>
        <w:t>月</w:t>
      </w:r>
    </w:p>
    <w:p>
      <w:pPr>
        <w:pStyle w:val="2"/>
        <w:jc w:val="center"/>
        <w:rPr>
          <w:rFonts w:ascii="方正小标宋_GBK" w:hAnsi="方正小标宋_GBK" w:eastAsia="方正小标宋_GBK" w:cs="Times New Roman"/>
          <w:b w:val="0"/>
          <w:bCs w:val="0"/>
          <w:sz w:val="30"/>
          <w:szCs w:val="30"/>
        </w:rPr>
      </w:pPr>
      <w:bookmarkStart w:id="0" w:name="_Toc24724705"/>
      <w:r>
        <w:rPr>
          <w:rFonts w:hint="eastAsia" w:ascii="方正小标宋_GBK" w:hAnsi="方正小标宋_GBK" w:eastAsia="方正小标宋_GBK" w:cs="方正小标宋_GBK"/>
          <w:b w:val="0"/>
          <w:bCs w:val="0"/>
          <w:sz w:val="30"/>
          <w:szCs w:val="30"/>
        </w:rPr>
        <w:t>（一）公共资源交易领域基层政务公开标准目录</w:t>
      </w:r>
      <w:bookmarkEnd w:id="0"/>
    </w:p>
    <w:tbl>
      <w:tblPr>
        <w:tblStyle w:val="7"/>
        <w:tblW w:w="150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008"/>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cs="Times New Roman"/>
                <w:kern w:val="0"/>
                <w:sz w:val="18"/>
                <w:szCs w:val="18"/>
              </w:rPr>
            </w:pPr>
            <w:r>
              <w:rPr>
                <w:rFonts w:hint="eastAsia" w:ascii="黑体" w:hAnsi="宋体" w:eastAsia="黑体" w:cs="黑体"/>
                <w:kern w:val="0"/>
                <w:sz w:val="22"/>
                <w:szCs w:val="22"/>
              </w:rPr>
              <w:t>序号</w:t>
            </w:r>
          </w:p>
        </w:tc>
        <w:tc>
          <w:tcPr>
            <w:tcW w:w="1676"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3364"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23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008"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w:t>
            </w:r>
          </w:p>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时限</w:t>
            </w:r>
          </w:p>
        </w:tc>
        <w:tc>
          <w:tcPr>
            <w:tcW w:w="95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w:t>
            </w:r>
          </w:p>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主体</w:t>
            </w:r>
          </w:p>
        </w:tc>
        <w:tc>
          <w:tcPr>
            <w:tcW w:w="185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62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688"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s="Times New Roman"/>
                <w:kern w:val="0"/>
                <w:sz w:val="18"/>
                <w:szCs w:val="18"/>
              </w:rPr>
            </w:pP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776"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3364" w:type="dxa"/>
            <w:vMerge w:val="continue"/>
            <w:vAlign w:val="center"/>
          </w:tcPr>
          <w:p>
            <w:pPr>
              <w:widowControl/>
              <w:jc w:val="left"/>
              <w:rPr>
                <w:rFonts w:ascii="黑体" w:hAnsi="宋体" w:eastAsia="黑体" w:cs="Times New Roman"/>
                <w:kern w:val="0"/>
                <w:sz w:val="22"/>
                <w:szCs w:val="22"/>
              </w:rPr>
            </w:pPr>
          </w:p>
        </w:tc>
        <w:tc>
          <w:tcPr>
            <w:tcW w:w="2340" w:type="dxa"/>
            <w:vMerge w:val="continue"/>
            <w:vAlign w:val="center"/>
          </w:tcPr>
          <w:p>
            <w:pPr>
              <w:widowControl/>
              <w:jc w:val="left"/>
              <w:rPr>
                <w:rFonts w:ascii="黑体" w:hAnsi="宋体" w:eastAsia="黑体" w:cs="Times New Roman"/>
                <w:kern w:val="0"/>
                <w:sz w:val="22"/>
                <w:szCs w:val="22"/>
              </w:rPr>
            </w:pPr>
          </w:p>
        </w:tc>
        <w:tc>
          <w:tcPr>
            <w:tcW w:w="1008" w:type="dxa"/>
            <w:vMerge w:val="continue"/>
            <w:vAlign w:val="center"/>
          </w:tcPr>
          <w:p>
            <w:pPr>
              <w:widowControl/>
              <w:jc w:val="left"/>
              <w:rPr>
                <w:rFonts w:ascii="黑体" w:hAnsi="宋体" w:eastAsia="黑体" w:cs="Times New Roman"/>
                <w:kern w:val="0"/>
                <w:sz w:val="22"/>
                <w:szCs w:val="22"/>
              </w:rPr>
            </w:pPr>
          </w:p>
        </w:tc>
        <w:tc>
          <w:tcPr>
            <w:tcW w:w="956" w:type="dxa"/>
            <w:vMerge w:val="continue"/>
            <w:vAlign w:val="center"/>
          </w:tcPr>
          <w:p>
            <w:pPr>
              <w:widowControl/>
              <w:jc w:val="left"/>
              <w:rPr>
                <w:rFonts w:ascii="黑体" w:hAnsi="宋体" w:eastAsia="黑体" w:cs="Times New Roman"/>
                <w:kern w:val="0"/>
                <w:sz w:val="22"/>
                <w:szCs w:val="22"/>
              </w:rPr>
            </w:pPr>
          </w:p>
        </w:tc>
        <w:tc>
          <w:tcPr>
            <w:tcW w:w="1856" w:type="dxa"/>
            <w:vMerge w:val="continue"/>
            <w:vAlign w:val="center"/>
          </w:tcPr>
          <w:p>
            <w:pPr>
              <w:widowControl/>
              <w:jc w:val="left"/>
              <w:rPr>
                <w:rFonts w:ascii="黑体" w:hAnsi="宋体" w:eastAsia="黑体"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w:t>
            </w:r>
          </w:p>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群众</w:t>
            </w:r>
          </w:p>
        </w:tc>
        <w:tc>
          <w:tcPr>
            <w:tcW w:w="788"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Times New Roman"/>
                <w:sz w:val="18"/>
                <w:szCs w:val="18"/>
              </w:rPr>
            </w:pPr>
            <w:r>
              <w:rPr>
                <w:rFonts w:ascii="仿宋_GB2312" w:eastAsia="仿宋_GB2312" w:cs="仿宋_GB2312"/>
                <w:sz w:val="18"/>
                <w:szCs w:val="18"/>
              </w:rPr>
              <w:t>1</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工程建设项目招标投标信息　</w:t>
            </w:r>
          </w:p>
        </w:tc>
        <w:tc>
          <w:tcPr>
            <w:tcW w:w="77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资格预审公告</w:t>
            </w:r>
          </w:p>
        </w:tc>
        <w:tc>
          <w:tcPr>
            <w:tcW w:w="3364"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《招标投标法》、《招标投标法实施条例》、《国务院办公厅关于推进公共资源配置领域政府信息公开的意见》、《招标公告和公示信息发布管理办法》</w:t>
            </w:r>
          </w:p>
        </w:tc>
        <w:tc>
          <w:tcPr>
            <w:tcW w:w="100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及时公开</w:t>
            </w:r>
          </w:p>
        </w:tc>
        <w:tc>
          <w:tcPr>
            <w:tcW w:w="9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■公共资源交易平台</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■电子招标投标交易平台</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8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Times New Roman"/>
                <w:sz w:val="18"/>
                <w:szCs w:val="18"/>
              </w:rPr>
            </w:pPr>
            <w:r>
              <w:rPr>
                <w:rFonts w:ascii="仿宋_GB2312" w:eastAsia="仿宋_GB2312" w:cs="仿宋_GB2312"/>
                <w:sz w:val="18"/>
                <w:szCs w:val="18"/>
              </w:rPr>
              <w:t>2</w:t>
            </w:r>
          </w:p>
        </w:tc>
        <w:tc>
          <w:tcPr>
            <w:tcW w:w="90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工程建设项目招标投标信息　</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7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招标公告</w:t>
            </w:r>
          </w:p>
        </w:tc>
        <w:tc>
          <w:tcPr>
            <w:tcW w:w="3364"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《招标投标法》、《招标投标法实施条例》、《国务院办公厅关于推进公共资源配置领域政府信息公开的意见》、《招标公告和公示信息发布管理办法》、《电子招标投标办法》</w:t>
            </w:r>
          </w:p>
        </w:tc>
        <w:tc>
          <w:tcPr>
            <w:tcW w:w="100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及时公开</w:t>
            </w:r>
          </w:p>
        </w:tc>
        <w:tc>
          <w:tcPr>
            <w:tcW w:w="9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■公共资源交易平台</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■电子招标投标交易平台</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8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Times New Roman"/>
                <w:sz w:val="18"/>
                <w:szCs w:val="18"/>
              </w:rPr>
            </w:pPr>
            <w:r>
              <w:rPr>
                <w:rFonts w:ascii="仿宋_GB2312" w:eastAsia="仿宋_GB2312" w:cs="仿宋_GB2312"/>
                <w:sz w:val="18"/>
                <w:szCs w:val="18"/>
              </w:rPr>
              <w:t>3</w:t>
            </w:r>
          </w:p>
        </w:tc>
        <w:tc>
          <w:tcPr>
            <w:tcW w:w="900" w:type="dxa"/>
            <w:vMerge w:val="continue"/>
            <w:vAlign w:val="center"/>
          </w:tcPr>
          <w:p>
            <w:pPr>
              <w:jc w:val="center"/>
              <w:rPr>
                <w:rFonts w:ascii="仿宋_GB2312" w:hAnsi="宋体" w:eastAsia="仿宋_GB2312" w:cs="Times New Roman"/>
                <w:sz w:val="18"/>
                <w:szCs w:val="18"/>
              </w:rPr>
            </w:pPr>
          </w:p>
        </w:tc>
        <w:tc>
          <w:tcPr>
            <w:tcW w:w="77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中标候选人公示</w:t>
            </w:r>
          </w:p>
        </w:tc>
        <w:tc>
          <w:tcPr>
            <w:tcW w:w="3364"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招标文件规定公示的其他内容。</w:t>
            </w:r>
          </w:p>
        </w:tc>
        <w:tc>
          <w:tcPr>
            <w:tcW w:w="2340" w:type="dxa"/>
            <w:vMerge w:val="continue"/>
            <w:vAlign w:val="center"/>
          </w:tcPr>
          <w:p>
            <w:pPr>
              <w:rPr>
                <w:rFonts w:ascii="仿宋_GB2312" w:hAnsi="宋体" w:eastAsia="仿宋_GB2312" w:cs="Times New Roman"/>
                <w:sz w:val="18"/>
                <w:szCs w:val="18"/>
              </w:rPr>
            </w:pPr>
          </w:p>
        </w:tc>
        <w:tc>
          <w:tcPr>
            <w:tcW w:w="100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依法必须进行招标的项目，招标人应当自收到评标报告之日起</w:t>
            </w:r>
            <w:r>
              <w:rPr>
                <w:rFonts w:ascii="仿宋_GB2312" w:hAnsi="宋体" w:eastAsia="仿宋_GB2312" w:cs="仿宋_GB2312"/>
                <w:sz w:val="18"/>
                <w:szCs w:val="18"/>
              </w:rPr>
              <w:t>3</w:t>
            </w:r>
            <w:r>
              <w:rPr>
                <w:rFonts w:hint="eastAsia" w:ascii="仿宋_GB2312" w:hAnsi="宋体" w:eastAsia="仿宋_GB2312" w:cs="仿宋_GB2312"/>
                <w:sz w:val="18"/>
                <w:szCs w:val="18"/>
              </w:rPr>
              <w:t>日内公示中标候选人，公示期不得少于</w:t>
            </w:r>
            <w:r>
              <w:rPr>
                <w:rFonts w:ascii="仿宋_GB2312" w:hAnsi="宋体" w:eastAsia="仿宋_GB2312" w:cs="仿宋_GB2312"/>
                <w:sz w:val="18"/>
                <w:szCs w:val="18"/>
              </w:rPr>
              <w:t>3</w:t>
            </w:r>
            <w:r>
              <w:rPr>
                <w:rFonts w:hint="eastAsia" w:ascii="仿宋_GB2312" w:hAnsi="宋体" w:eastAsia="仿宋_GB2312" w:cs="仿宋_GB2312"/>
                <w:sz w:val="18"/>
                <w:szCs w:val="18"/>
              </w:rPr>
              <w:t>日</w:t>
            </w:r>
          </w:p>
        </w:tc>
        <w:tc>
          <w:tcPr>
            <w:tcW w:w="9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■公共资源交易平台</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■电子招标投标交易平台</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8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90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工程建设项目招标投标信息　</w:t>
            </w:r>
          </w:p>
        </w:tc>
        <w:tc>
          <w:tcPr>
            <w:tcW w:w="77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中标结果</w:t>
            </w:r>
          </w:p>
        </w:tc>
        <w:tc>
          <w:tcPr>
            <w:tcW w:w="3364"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招标项目名称、中标人名称、中标价、工期、项目负责人、中标内容。</w:t>
            </w:r>
          </w:p>
        </w:tc>
        <w:tc>
          <w:tcPr>
            <w:tcW w:w="234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《国务院办公厅关于推进公共资源配置领域政府信息公开的意见》、《招标公告和公示信息发布管理办法》、《电子招标投标办法》</w:t>
            </w:r>
            <w:r>
              <w:rPr>
                <w:rFonts w:ascii="仿宋_GB2312" w:hAnsi="宋体" w:eastAsia="仿宋_GB2312" w:cs="仿宋_GB2312"/>
                <w:sz w:val="18"/>
                <w:szCs w:val="18"/>
              </w:rPr>
              <w:t xml:space="preserve"> </w:t>
            </w:r>
          </w:p>
        </w:tc>
        <w:tc>
          <w:tcPr>
            <w:tcW w:w="100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及时公开</w:t>
            </w:r>
          </w:p>
        </w:tc>
        <w:tc>
          <w:tcPr>
            <w:tcW w:w="9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■公共资源交易平台</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■电子招标投标交易平台</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8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Times New Roman"/>
                <w:sz w:val="18"/>
                <w:szCs w:val="18"/>
              </w:rPr>
            </w:pPr>
            <w:r>
              <w:rPr>
                <w:rFonts w:ascii="仿宋_GB2312" w:eastAsia="仿宋_GB2312" w:cs="仿宋_GB2312"/>
                <w:sz w:val="18"/>
                <w:szCs w:val="18"/>
              </w:rPr>
              <w:t>5</w:t>
            </w:r>
          </w:p>
        </w:tc>
        <w:tc>
          <w:tcPr>
            <w:tcW w:w="900" w:type="dxa"/>
            <w:vMerge w:val="continue"/>
            <w:vAlign w:val="center"/>
          </w:tcPr>
          <w:p>
            <w:pPr>
              <w:jc w:val="center"/>
              <w:rPr>
                <w:rFonts w:ascii="仿宋_GB2312" w:hAnsi="宋体" w:eastAsia="仿宋_GB2312" w:cs="Times New Roman"/>
                <w:sz w:val="18"/>
                <w:szCs w:val="18"/>
              </w:rPr>
            </w:pPr>
          </w:p>
        </w:tc>
        <w:tc>
          <w:tcPr>
            <w:tcW w:w="77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合同订立信息</w:t>
            </w:r>
          </w:p>
        </w:tc>
        <w:tc>
          <w:tcPr>
            <w:tcW w:w="3364"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包括项目名称、合同双方名称、合同价款、签约时间、合同期限。</w:t>
            </w:r>
          </w:p>
        </w:tc>
        <w:tc>
          <w:tcPr>
            <w:tcW w:w="2340" w:type="dxa"/>
            <w:vMerge w:val="restart"/>
            <w:vAlign w:val="center"/>
          </w:tcPr>
          <w:p>
            <w:pPr>
              <w:rPr>
                <w:rFonts w:ascii="仿宋_GB2312" w:eastAsia="仿宋_GB2312" w:cs="Times New Roman"/>
                <w:sz w:val="18"/>
                <w:szCs w:val="18"/>
              </w:rPr>
            </w:pPr>
            <w:r>
              <w:rPr>
                <w:rFonts w:hint="eastAsia" w:ascii="仿宋_GB2312" w:eastAsia="仿宋_GB2312" w:cs="仿宋_GB2312"/>
                <w:sz w:val="18"/>
                <w:szCs w:val="18"/>
              </w:rPr>
              <w:t>《国务院办公厅关于推进公共资源配置领域政府信息公开的意见》、《电子招标投标办法》</w:t>
            </w:r>
          </w:p>
        </w:tc>
        <w:tc>
          <w:tcPr>
            <w:tcW w:w="100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及时公开</w:t>
            </w:r>
          </w:p>
        </w:tc>
        <w:tc>
          <w:tcPr>
            <w:tcW w:w="956" w:type="dxa"/>
            <w:vAlign w:val="center"/>
          </w:tcPr>
          <w:p>
            <w:pPr>
              <w:rPr>
                <w:rFonts w:ascii="仿宋_GB2312"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56"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■公共资源交易平台</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■电子招标投标交易平台</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8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rPr>
                <w:rFonts w:ascii="仿宋_GB2312" w:hAnsi="宋体"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ascii="仿宋_GB2312" w:hAnsi="宋体" w:eastAsia="仿宋_GB2312" w:cs="Times New Roman"/>
                <w:sz w:val="18"/>
                <w:szCs w:val="18"/>
              </w:rPr>
            </w:pPr>
            <w:r>
              <w:rPr>
                <w:rFonts w:ascii="仿宋_GB2312" w:eastAsia="仿宋_GB2312" w:cs="仿宋_GB2312"/>
                <w:sz w:val="18"/>
                <w:szCs w:val="18"/>
              </w:rPr>
              <w:t>6</w:t>
            </w:r>
          </w:p>
        </w:tc>
        <w:tc>
          <w:tcPr>
            <w:tcW w:w="900" w:type="dxa"/>
            <w:vMerge w:val="continue"/>
            <w:vAlign w:val="center"/>
          </w:tcPr>
          <w:p>
            <w:pPr>
              <w:jc w:val="center"/>
              <w:rPr>
                <w:rFonts w:ascii="仿宋_GB2312" w:hAnsi="宋体" w:eastAsia="仿宋_GB2312" w:cs="Times New Roman"/>
                <w:sz w:val="18"/>
                <w:szCs w:val="18"/>
              </w:rPr>
            </w:pPr>
          </w:p>
        </w:tc>
        <w:tc>
          <w:tcPr>
            <w:tcW w:w="776"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合同履行及变更信息</w:t>
            </w:r>
          </w:p>
        </w:tc>
        <w:tc>
          <w:tcPr>
            <w:tcW w:w="33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ascii="仿宋_GB2312" w:eastAsia="仿宋_GB2312" w:cs="Times New Roman"/>
                <w:sz w:val="18"/>
                <w:szCs w:val="18"/>
              </w:rPr>
            </w:pPr>
          </w:p>
        </w:tc>
        <w:tc>
          <w:tcPr>
            <w:tcW w:w="100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鼓励及时公开</w:t>
            </w:r>
          </w:p>
        </w:tc>
        <w:tc>
          <w:tcPr>
            <w:tcW w:w="956" w:type="dxa"/>
            <w:vAlign w:val="center"/>
          </w:tcPr>
          <w:p>
            <w:pPr>
              <w:rPr>
                <w:rFonts w:ascii="仿宋_GB2312"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56" w:type="dxa"/>
            <w:vMerge w:val="continue"/>
            <w:vAlign w:val="center"/>
          </w:tcPr>
          <w:p>
            <w:pPr>
              <w:rPr>
                <w:rFonts w:ascii="Wingdings 2" w:hAnsi="Wingdings 2" w:cs="Wingdings 2"/>
                <w:sz w:val="18"/>
                <w:szCs w:val="18"/>
              </w:rPr>
            </w:pPr>
          </w:p>
        </w:tc>
        <w:tc>
          <w:tcPr>
            <w:tcW w:w="720" w:type="dxa"/>
            <w:vAlign w:val="center"/>
          </w:tcPr>
          <w:p>
            <w:pPr>
              <w:jc w:val="center"/>
              <w:rPr>
                <w:rFonts w:ascii="宋体" w:cs="Times New Roman"/>
                <w:sz w:val="18"/>
                <w:szCs w:val="18"/>
              </w:rPr>
            </w:pPr>
            <w:r>
              <w:rPr>
                <w:rFonts w:hint="eastAsia" w:cs="宋体"/>
                <w:sz w:val="18"/>
                <w:szCs w:val="18"/>
              </w:rPr>
              <w:t>√</w:t>
            </w:r>
          </w:p>
        </w:tc>
        <w:tc>
          <w:tcPr>
            <w:tcW w:w="900" w:type="dxa"/>
            <w:vAlign w:val="center"/>
          </w:tcPr>
          <w:p>
            <w:pPr>
              <w:jc w:val="center"/>
              <w:rPr>
                <w:rFonts w:ascii="宋体" w:cs="Times New Roman"/>
                <w:sz w:val="18"/>
                <w:szCs w:val="18"/>
              </w:rPr>
            </w:pPr>
            <w:r>
              <w:rPr>
                <w:rFonts w:hint="eastAsia" w:cs="宋体"/>
                <w:sz w:val="18"/>
                <w:szCs w:val="18"/>
              </w:rPr>
              <w:t>　</w:t>
            </w:r>
          </w:p>
        </w:tc>
        <w:tc>
          <w:tcPr>
            <w:tcW w:w="788" w:type="dxa"/>
            <w:vAlign w:val="center"/>
          </w:tcPr>
          <w:p>
            <w:pPr>
              <w:jc w:val="center"/>
              <w:rPr>
                <w:rFonts w:ascii="宋体" w:cs="Times New Roman"/>
                <w:sz w:val="18"/>
                <w:szCs w:val="18"/>
              </w:rPr>
            </w:pPr>
            <w:r>
              <w:rPr>
                <w:rFonts w:hint="eastAsia" w:cs="宋体"/>
                <w:sz w:val="18"/>
                <w:szCs w:val="18"/>
              </w:rPr>
              <w:t>√</w:t>
            </w:r>
          </w:p>
        </w:tc>
        <w:tc>
          <w:tcPr>
            <w:tcW w:w="900" w:type="dxa"/>
            <w:vAlign w:val="center"/>
          </w:tcPr>
          <w:p>
            <w:pPr>
              <w:rPr>
                <w:rFonts w:ascii="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7</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工程建设项目招标投标信息</w:t>
            </w:r>
          </w:p>
        </w:tc>
        <w:tc>
          <w:tcPr>
            <w:tcW w:w="776" w:type="dxa"/>
            <w:vAlign w:val="center"/>
          </w:tcPr>
          <w:p>
            <w:pPr>
              <w:rPr>
                <w:rFonts w:ascii="仿宋_GB2312" w:eastAsia="仿宋_GB2312" w:cs="Times New Roman"/>
                <w:sz w:val="18"/>
                <w:szCs w:val="18"/>
              </w:rPr>
            </w:pPr>
            <w:r>
              <w:rPr>
                <w:rFonts w:hint="eastAsia" w:ascii="仿宋_GB2312" w:eastAsia="仿宋_GB2312" w:cs="仿宋_GB2312"/>
                <w:sz w:val="18"/>
                <w:szCs w:val="18"/>
              </w:rPr>
              <w:t>资格预审文件、招标文件澄清或修改</w:t>
            </w:r>
          </w:p>
        </w:tc>
        <w:tc>
          <w:tcPr>
            <w:tcW w:w="3364" w:type="dxa"/>
            <w:vAlign w:val="center"/>
          </w:tcPr>
          <w:p>
            <w:pPr>
              <w:rPr>
                <w:rFonts w:ascii="仿宋_GB2312" w:eastAsia="仿宋_GB2312" w:cs="Times New Roman"/>
                <w:sz w:val="18"/>
                <w:szCs w:val="18"/>
              </w:rPr>
            </w:pPr>
            <w:r>
              <w:rPr>
                <w:rFonts w:hint="eastAsia" w:ascii="仿宋_GB2312" w:eastAsia="仿宋_GB2312" w:cs="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cs="Times New Roman"/>
                <w:sz w:val="18"/>
                <w:szCs w:val="18"/>
              </w:rPr>
            </w:pPr>
            <w:r>
              <w:rPr>
                <w:rFonts w:hint="eastAsia" w:ascii="仿宋_GB2312" w:eastAsia="仿宋_GB2312" w:cs="仿宋_GB2312"/>
                <w:sz w:val="18"/>
                <w:szCs w:val="18"/>
              </w:rPr>
              <w:t>《招标投标法》、《招标投标法实施条例》、《电子招标投标办法》</w:t>
            </w:r>
          </w:p>
        </w:tc>
        <w:tc>
          <w:tcPr>
            <w:tcW w:w="1008" w:type="dxa"/>
            <w:vAlign w:val="center"/>
          </w:tcPr>
          <w:p>
            <w:pPr>
              <w:rPr>
                <w:rFonts w:ascii="仿宋_GB2312" w:eastAsia="仿宋_GB2312" w:cs="Times New Roman"/>
                <w:sz w:val="18"/>
                <w:szCs w:val="18"/>
              </w:rPr>
            </w:pPr>
            <w:r>
              <w:rPr>
                <w:rFonts w:hint="eastAsia" w:ascii="仿宋_GB2312" w:eastAsia="仿宋_GB2312" w:cs="仿宋_GB2312"/>
                <w:sz w:val="18"/>
                <w:szCs w:val="18"/>
              </w:rPr>
              <w:t>依法必须进行招标的项目，澄清或者修改的内容可能影响资格预审申请文件或者投标文件编制的，应当在提交资格预审申请文件截止时间至少</w:t>
            </w:r>
            <w:r>
              <w:rPr>
                <w:rFonts w:ascii="仿宋_GB2312" w:eastAsia="仿宋_GB2312" w:cs="仿宋_GB2312"/>
                <w:sz w:val="18"/>
                <w:szCs w:val="18"/>
              </w:rPr>
              <w:t>3</w:t>
            </w:r>
            <w:r>
              <w:rPr>
                <w:rFonts w:hint="eastAsia" w:ascii="仿宋_GB2312" w:eastAsia="仿宋_GB2312" w:cs="仿宋_GB2312"/>
                <w:sz w:val="18"/>
                <w:szCs w:val="18"/>
              </w:rPr>
              <w:t>日前，或者投标截止时间至少</w:t>
            </w:r>
            <w:r>
              <w:rPr>
                <w:rFonts w:ascii="仿宋_GB2312" w:eastAsia="仿宋_GB2312" w:cs="仿宋_GB2312"/>
                <w:sz w:val="18"/>
                <w:szCs w:val="18"/>
              </w:rPr>
              <w:t>15</w:t>
            </w:r>
            <w:r>
              <w:rPr>
                <w:rFonts w:hint="eastAsia" w:ascii="仿宋_GB2312" w:eastAsia="仿宋_GB2312" w:cs="仿宋_GB2312"/>
                <w:sz w:val="18"/>
                <w:szCs w:val="18"/>
              </w:rPr>
              <w:t>日前</w:t>
            </w:r>
          </w:p>
        </w:tc>
        <w:tc>
          <w:tcPr>
            <w:tcW w:w="956" w:type="dxa"/>
            <w:vAlign w:val="center"/>
          </w:tcPr>
          <w:p>
            <w:pPr>
              <w:rPr>
                <w:rFonts w:ascii="仿宋_GB2312"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Align w:val="center"/>
          </w:tcPr>
          <w:p>
            <w:pPr>
              <w:rPr>
                <w:rFonts w:ascii="仿宋_GB2312" w:eastAsia="仿宋_GB2312" w:cs="Times New Roman"/>
                <w:sz w:val="18"/>
                <w:szCs w:val="18"/>
              </w:rPr>
            </w:pPr>
            <w:r>
              <w:rPr>
                <w:rFonts w:hint="eastAsia" w:ascii="仿宋_GB2312" w:hAnsi="宋体" w:eastAsia="仿宋_GB2312" w:cs="仿宋_GB2312"/>
                <w:sz w:val="18"/>
                <w:szCs w:val="18"/>
              </w:rPr>
              <w:t>■</w:t>
            </w:r>
            <w:r>
              <w:rPr>
                <w:rFonts w:hint="eastAsia" w:ascii="仿宋_GB2312" w:eastAsia="仿宋_GB2312" w:cs="仿宋_GB2312"/>
                <w:sz w:val="18"/>
                <w:szCs w:val="18"/>
              </w:rPr>
              <w:t>公共资源交易平台</w:t>
            </w:r>
            <w:r>
              <w:rPr>
                <w:rFonts w:ascii="仿宋_GB2312" w:eastAsia="仿宋_GB2312" w:cs="Times New Roman"/>
                <w:sz w:val="18"/>
                <w:szCs w:val="18"/>
              </w:rPr>
              <w:br w:type="textWrapping"/>
            </w:r>
            <w:r>
              <w:rPr>
                <w:rFonts w:hint="eastAsia" w:ascii="仿宋_GB2312" w:hAnsi="宋体" w:eastAsia="仿宋_GB2312" w:cs="仿宋_GB2312"/>
                <w:sz w:val="18"/>
                <w:szCs w:val="18"/>
              </w:rPr>
              <w:t>■</w:t>
            </w:r>
            <w:r>
              <w:rPr>
                <w:rFonts w:hint="eastAsia" w:ascii="仿宋_GB2312" w:eastAsia="仿宋_GB2312" w:cs="仿宋_GB2312"/>
                <w:sz w:val="18"/>
                <w:szCs w:val="18"/>
              </w:rPr>
              <w:t>电子招标投标交易平台</w:t>
            </w:r>
          </w:p>
        </w:tc>
        <w:tc>
          <w:tcPr>
            <w:tcW w:w="72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tc>
        <w:tc>
          <w:tcPr>
            <w:tcW w:w="78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8</w:t>
            </w:r>
          </w:p>
        </w:tc>
        <w:tc>
          <w:tcPr>
            <w:tcW w:w="900" w:type="dxa"/>
            <w:vMerge w:val="restart"/>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工程建设项目招标投标信息</w:t>
            </w:r>
          </w:p>
        </w:tc>
        <w:tc>
          <w:tcPr>
            <w:tcW w:w="776" w:type="dxa"/>
            <w:vAlign w:val="center"/>
          </w:tcPr>
          <w:p>
            <w:pPr>
              <w:rPr>
                <w:rFonts w:ascii="仿宋_GB2312" w:eastAsia="仿宋_GB2312" w:cs="Times New Roman"/>
                <w:sz w:val="18"/>
                <w:szCs w:val="18"/>
              </w:rPr>
            </w:pPr>
            <w:r>
              <w:rPr>
                <w:rFonts w:hint="eastAsia" w:ascii="仿宋_GB2312" w:eastAsia="仿宋_GB2312" w:cs="仿宋_GB2312"/>
                <w:sz w:val="18"/>
                <w:szCs w:val="18"/>
              </w:rPr>
              <w:t>招标公告和公示信息澄清、修改</w:t>
            </w:r>
          </w:p>
        </w:tc>
        <w:tc>
          <w:tcPr>
            <w:tcW w:w="3364" w:type="dxa"/>
            <w:vAlign w:val="center"/>
          </w:tcPr>
          <w:p>
            <w:pPr>
              <w:rPr>
                <w:rFonts w:ascii="仿宋_GB2312" w:eastAsia="仿宋_GB2312" w:cs="Times New Roman"/>
                <w:sz w:val="18"/>
                <w:szCs w:val="18"/>
              </w:rPr>
            </w:pPr>
            <w:r>
              <w:rPr>
                <w:rFonts w:hint="eastAsia" w:ascii="仿宋_GB2312" w:eastAsia="仿宋_GB2312" w:cs="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cs="Times New Roman"/>
                <w:sz w:val="18"/>
                <w:szCs w:val="18"/>
              </w:rPr>
            </w:pPr>
            <w:r>
              <w:rPr>
                <w:rFonts w:hint="eastAsia" w:ascii="仿宋_GB2312" w:eastAsia="仿宋_GB2312" w:cs="仿宋_GB2312"/>
                <w:sz w:val="18"/>
                <w:szCs w:val="18"/>
              </w:rPr>
              <w:t>《招标公告和公示信息发布管理办法》</w:t>
            </w:r>
          </w:p>
        </w:tc>
        <w:tc>
          <w:tcPr>
            <w:tcW w:w="100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及时公开</w:t>
            </w:r>
          </w:p>
        </w:tc>
        <w:tc>
          <w:tcPr>
            <w:tcW w:w="956" w:type="dxa"/>
            <w:vAlign w:val="center"/>
          </w:tcPr>
          <w:p>
            <w:pPr>
              <w:rPr>
                <w:rFonts w:ascii="仿宋_GB2312"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Merge w:val="restart"/>
            <w:vAlign w:val="center"/>
          </w:tcPr>
          <w:p>
            <w:pPr>
              <w:spacing w:line="240" w:lineRule="exact"/>
              <w:rPr>
                <w:rFonts w:ascii="仿宋_GB2312" w:hAnsi="宋体" w:eastAsia="仿宋_GB2312" w:cs="Times New Roman"/>
                <w:sz w:val="18"/>
                <w:szCs w:val="18"/>
              </w:rPr>
            </w:pPr>
            <w:r>
              <w:rPr>
                <w:rFonts w:hint="eastAsia" w:ascii="仿宋_GB2312" w:hAnsi="宋体" w:eastAsia="仿宋_GB2312" w:cs="仿宋_GB2312"/>
                <w:sz w:val="18"/>
                <w:szCs w:val="18"/>
              </w:rPr>
              <w:t>■电子招标投标交易平台</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■公共资源交易平台</w:t>
            </w:r>
          </w:p>
        </w:tc>
        <w:tc>
          <w:tcPr>
            <w:tcW w:w="72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tc>
        <w:tc>
          <w:tcPr>
            <w:tcW w:w="78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9</w:t>
            </w:r>
          </w:p>
        </w:tc>
        <w:tc>
          <w:tcPr>
            <w:tcW w:w="900" w:type="dxa"/>
            <w:vMerge w:val="continue"/>
            <w:vAlign w:val="center"/>
          </w:tcPr>
          <w:p>
            <w:pPr>
              <w:jc w:val="center"/>
              <w:rPr>
                <w:rFonts w:ascii="仿宋_GB2312" w:eastAsia="仿宋_GB2312" w:cs="仿宋_GB2312"/>
                <w:sz w:val="18"/>
                <w:szCs w:val="18"/>
              </w:rPr>
            </w:pPr>
          </w:p>
        </w:tc>
        <w:tc>
          <w:tcPr>
            <w:tcW w:w="776" w:type="dxa"/>
            <w:vAlign w:val="center"/>
          </w:tcPr>
          <w:p>
            <w:pPr>
              <w:rPr>
                <w:rFonts w:ascii="仿宋_GB2312" w:eastAsia="仿宋_GB2312" w:cs="Times New Roman"/>
                <w:sz w:val="18"/>
                <w:szCs w:val="18"/>
              </w:rPr>
            </w:pPr>
            <w:r>
              <w:rPr>
                <w:rFonts w:hint="eastAsia" w:ascii="仿宋_GB2312" w:eastAsia="仿宋_GB2312" w:cs="仿宋_GB2312"/>
                <w:sz w:val="18"/>
                <w:szCs w:val="18"/>
              </w:rPr>
              <w:t>暂停、终止招标</w:t>
            </w:r>
          </w:p>
        </w:tc>
        <w:tc>
          <w:tcPr>
            <w:tcW w:w="3364" w:type="dxa"/>
            <w:vAlign w:val="center"/>
          </w:tcPr>
          <w:p>
            <w:pPr>
              <w:rPr>
                <w:rFonts w:ascii="仿宋_GB2312" w:eastAsia="仿宋_GB2312" w:cs="Times New Roman"/>
                <w:sz w:val="18"/>
                <w:szCs w:val="18"/>
              </w:rPr>
            </w:pPr>
            <w:r>
              <w:rPr>
                <w:rFonts w:hint="eastAsia" w:ascii="仿宋_GB2312" w:eastAsia="仿宋_GB2312" w:cs="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cs="Times New Roman"/>
                <w:sz w:val="18"/>
                <w:szCs w:val="18"/>
              </w:rPr>
            </w:pPr>
            <w:r>
              <w:rPr>
                <w:rFonts w:hint="eastAsia" w:ascii="仿宋_GB2312" w:eastAsia="仿宋_GB2312" w:cs="仿宋_GB2312"/>
                <w:sz w:val="18"/>
                <w:szCs w:val="18"/>
              </w:rPr>
              <w:t>《招标公告和公示信息发布管理办法》）</w:t>
            </w:r>
          </w:p>
        </w:tc>
        <w:tc>
          <w:tcPr>
            <w:tcW w:w="100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及时公开</w:t>
            </w:r>
          </w:p>
        </w:tc>
        <w:tc>
          <w:tcPr>
            <w:tcW w:w="956" w:type="dxa"/>
            <w:vAlign w:val="center"/>
          </w:tcPr>
          <w:p>
            <w:pPr>
              <w:rPr>
                <w:rFonts w:ascii="仿宋_GB2312" w:eastAsia="仿宋_GB2312" w:cs="Times New Roman"/>
                <w:sz w:val="18"/>
                <w:szCs w:val="18"/>
              </w:rPr>
            </w:pPr>
            <w:r>
              <w:rPr>
                <w:rFonts w:hint="eastAsia" w:ascii="仿宋_GB2312" w:hAnsi="宋体" w:eastAsia="仿宋_GB2312" w:cs="仿宋_GB2312"/>
                <w:sz w:val="18"/>
                <w:szCs w:val="18"/>
              </w:rPr>
              <w:t>乐山市五通桥区牛华镇人民政府或者其委托的招标代理机构</w:t>
            </w:r>
          </w:p>
        </w:tc>
        <w:tc>
          <w:tcPr>
            <w:tcW w:w="1856" w:type="dxa"/>
            <w:vMerge w:val="continue"/>
            <w:vAlign w:val="center"/>
          </w:tcPr>
          <w:p>
            <w:pPr>
              <w:rPr>
                <w:rFonts w:ascii="仿宋_GB2312" w:eastAsia="仿宋_GB2312" w:cs="Times New Roman"/>
                <w:sz w:val="18"/>
                <w:szCs w:val="18"/>
              </w:rPr>
            </w:pPr>
          </w:p>
        </w:tc>
        <w:tc>
          <w:tcPr>
            <w:tcW w:w="72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tc>
        <w:tc>
          <w:tcPr>
            <w:tcW w:w="78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10</w:t>
            </w:r>
          </w:p>
        </w:tc>
        <w:tc>
          <w:tcPr>
            <w:tcW w:w="900" w:type="dxa"/>
            <w:vMerge w:val="continue"/>
            <w:vAlign w:val="center"/>
          </w:tcPr>
          <w:p>
            <w:pPr>
              <w:jc w:val="center"/>
              <w:rPr>
                <w:rFonts w:ascii="仿宋_GB2312" w:eastAsia="仿宋_GB2312" w:cs="仿宋_GB2312"/>
                <w:sz w:val="18"/>
                <w:szCs w:val="18"/>
              </w:rPr>
            </w:pPr>
          </w:p>
        </w:tc>
        <w:tc>
          <w:tcPr>
            <w:tcW w:w="776" w:type="dxa"/>
            <w:vAlign w:val="center"/>
          </w:tcPr>
          <w:p>
            <w:pPr>
              <w:rPr>
                <w:rFonts w:ascii="仿宋_GB2312" w:eastAsia="仿宋_GB2312" w:cs="Times New Roman"/>
                <w:sz w:val="18"/>
                <w:szCs w:val="18"/>
              </w:rPr>
            </w:pPr>
            <w:r>
              <w:rPr>
                <w:rFonts w:hint="eastAsia" w:ascii="仿宋_GB2312" w:eastAsia="仿宋_GB2312" w:cs="仿宋_GB2312"/>
                <w:sz w:val="18"/>
                <w:szCs w:val="18"/>
              </w:rPr>
              <w:t>采购合同</w:t>
            </w:r>
          </w:p>
        </w:tc>
        <w:tc>
          <w:tcPr>
            <w:tcW w:w="3364" w:type="dxa"/>
            <w:vAlign w:val="center"/>
          </w:tcPr>
          <w:p>
            <w:pPr>
              <w:rPr>
                <w:rFonts w:ascii="仿宋_GB2312" w:eastAsia="仿宋_GB2312" w:cs="Times New Roman"/>
                <w:sz w:val="18"/>
                <w:szCs w:val="18"/>
              </w:rPr>
            </w:pPr>
            <w:r>
              <w:rPr>
                <w:rFonts w:hint="eastAsia" w:ascii="仿宋_GB2312" w:eastAsia="仿宋_GB2312" w:cs="仿宋_GB2312"/>
                <w:sz w:val="18"/>
                <w:szCs w:val="18"/>
              </w:rPr>
              <w:t>采购人和采购代理机构名称、地址、联系方式；采购项目名称、编号，合同编号；供应商名称；合同内容。</w:t>
            </w:r>
            <w:r>
              <w:rPr>
                <w:rFonts w:ascii="仿宋_GB2312" w:eastAsia="仿宋_GB2312" w:cs="Times New Roman"/>
                <w:sz w:val="18"/>
                <w:szCs w:val="18"/>
              </w:rPr>
              <w:br w:type="textWrapping"/>
            </w:r>
            <w:r>
              <w:rPr>
                <w:rFonts w:hint="eastAsia" w:ascii="仿宋_GB2312" w:eastAsia="仿宋_GB2312" w:cs="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cs="Times New Roman"/>
                <w:sz w:val="18"/>
                <w:szCs w:val="18"/>
              </w:rPr>
            </w:pPr>
            <w:r>
              <w:rPr>
                <w:rFonts w:hint="eastAsia" w:ascii="仿宋_GB2312" w:eastAsia="仿宋_GB2312" w:cs="仿宋_GB2312"/>
                <w:sz w:val="18"/>
                <w:szCs w:val="18"/>
              </w:rPr>
              <w:t>《国务院办公厅关于推进公共资源配置领域政府信息公开的意见》、《财政部关于做好政府采购信息公开工作的通知》</w:t>
            </w:r>
          </w:p>
        </w:tc>
        <w:tc>
          <w:tcPr>
            <w:tcW w:w="1008" w:type="dxa"/>
            <w:vAlign w:val="center"/>
          </w:tcPr>
          <w:p>
            <w:pPr>
              <w:rPr>
                <w:rFonts w:ascii="仿宋_GB2312" w:eastAsia="仿宋_GB2312" w:cs="Times New Roman"/>
                <w:sz w:val="18"/>
                <w:szCs w:val="18"/>
              </w:rPr>
            </w:pPr>
            <w:r>
              <w:rPr>
                <w:rFonts w:hint="eastAsia" w:ascii="仿宋_GB2312" w:eastAsia="仿宋_GB2312" w:cs="仿宋_GB2312"/>
                <w:sz w:val="18"/>
                <w:szCs w:val="18"/>
              </w:rPr>
              <w:t>合同签订之日起</w:t>
            </w:r>
            <w:r>
              <w:rPr>
                <w:rFonts w:ascii="仿宋_GB2312" w:eastAsia="仿宋_GB2312" w:cs="仿宋_GB2312"/>
                <w:sz w:val="18"/>
                <w:szCs w:val="18"/>
              </w:rPr>
              <w:t>2</w:t>
            </w:r>
            <w:r>
              <w:rPr>
                <w:rFonts w:hint="eastAsia" w:ascii="仿宋_GB2312" w:eastAsia="仿宋_GB2312" w:cs="仿宋_GB2312"/>
                <w:sz w:val="18"/>
                <w:szCs w:val="18"/>
              </w:rPr>
              <w:t>个工作日内</w:t>
            </w:r>
          </w:p>
        </w:tc>
        <w:tc>
          <w:tcPr>
            <w:tcW w:w="956" w:type="dxa"/>
            <w:vAlign w:val="center"/>
          </w:tcPr>
          <w:p>
            <w:pPr>
              <w:rPr>
                <w:rFonts w:ascii="仿宋_GB2312" w:eastAsia="仿宋_GB2312" w:cs="Times New Roman"/>
                <w:sz w:val="18"/>
                <w:szCs w:val="18"/>
              </w:rPr>
            </w:pPr>
            <w:r>
              <w:rPr>
                <w:rFonts w:hint="eastAsia" w:ascii="仿宋_GB2312" w:eastAsia="仿宋_GB2312" w:cs="仿宋_GB2312"/>
                <w:sz w:val="18"/>
                <w:szCs w:val="18"/>
              </w:rPr>
              <w:t>乐山市五通桥区牛华镇人民政府或者其委托的采购代理机构</w:t>
            </w:r>
          </w:p>
        </w:tc>
        <w:tc>
          <w:tcPr>
            <w:tcW w:w="1856" w:type="dxa"/>
            <w:vAlign w:val="center"/>
          </w:tcPr>
          <w:p>
            <w:pPr>
              <w:spacing w:line="240" w:lineRule="exact"/>
              <w:rPr>
                <w:rFonts w:ascii="仿宋_GB2312" w:hAnsi="宋体" w:eastAsia="仿宋_GB2312" w:cs="Times New Roman"/>
                <w:sz w:val="18"/>
                <w:szCs w:val="18"/>
              </w:rPr>
            </w:pPr>
            <w:r>
              <w:rPr>
                <w:rFonts w:hint="eastAsia" w:ascii="仿宋_GB2312" w:hAnsi="宋体" w:eastAsia="仿宋_GB2312" w:cs="仿宋_GB2312"/>
                <w:sz w:val="18"/>
                <w:szCs w:val="18"/>
              </w:rPr>
              <w:t>■中国政府采购网及其地方分网</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■公共资源交易平台</w:t>
            </w:r>
          </w:p>
        </w:tc>
        <w:tc>
          <w:tcPr>
            <w:tcW w:w="720" w:type="dxa"/>
            <w:vAlign w:val="center"/>
          </w:tcPr>
          <w:p>
            <w:pPr>
              <w:spacing w:line="24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　</w:t>
            </w:r>
          </w:p>
        </w:tc>
        <w:tc>
          <w:tcPr>
            <w:tcW w:w="78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11</w:t>
            </w:r>
          </w:p>
        </w:tc>
        <w:tc>
          <w:tcPr>
            <w:tcW w:w="900" w:type="dxa"/>
            <w:vMerge w:val="continue"/>
            <w:vAlign w:val="center"/>
          </w:tcPr>
          <w:p>
            <w:pPr>
              <w:jc w:val="center"/>
              <w:rPr>
                <w:rFonts w:ascii="仿宋_GB2312" w:eastAsia="仿宋_GB2312" w:cs="仿宋_GB2312"/>
                <w:sz w:val="18"/>
                <w:szCs w:val="18"/>
              </w:rPr>
            </w:pPr>
          </w:p>
        </w:tc>
        <w:tc>
          <w:tcPr>
            <w:tcW w:w="776" w:type="dxa"/>
            <w:vAlign w:val="center"/>
          </w:tcPr>
          <w:p>
            <w:pPr>
              <w:rPr>
                <w:rFonts w:ascii="仿宋_GB2312" w:eastAsia="仿宋_GB2312" w:cs="Times New Roman"/>
                <w:sz w:val="18"/>
                <w:szCs w:val="18"/>
              </w:rPr>
            </w:pPr>
            <w:r>
              <w:rPr>
                <w:rFonts w:hint="eastAsia" w:ascii="仿宋_GB2312" w:eastAsia="仿宋_GB2312" w:cs="仿宋_GB2312"/>
                <w:sz w:val="18"/>
                <w:szCs w:val="18"/>
              </w:rPr>
              <w:t>公共服务项目采购需求</w:t>
            </w:r>
          </w:p>
        </w:tc>
        <w:tc>
          <w:tcPr>
            <w:tcW w:w="3364" w:type="dxa"/>
            <w:vAlign w:val="center"/>
          </w:tcPr>
          <w:p>
            <w:pPr>
              <w:rPr>
                <w:rFonts w:ascii="仿宋_GB2312" w:eastAsia="仿宋_GB2312" w:cs="Times New Roman"/>
                <w:sz w:val="18"/>
                <w:szCs w:val="18"/>
              </w:rPr>
            </w:pPr>
            <w:r>
              <w:rPr>
                <w:rFonts w:hint="eastAsia" w:ascii="仿宋_GB2312" w:eastAsia="仿宋_GB2312" w:cs="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cs="Times New Roman"/>
                <w:sz w:val="18"/>
                <w:szCs w:val="18"/>
              </w:rPr>
            </w:pPr>
            <w:r>
              <w:rPr>
                <w:rFonts w:hint="eastAsia" w:ascii="仿宋_GB2312" w:eastAsia="仿宋_GB2312" w:cs="仿宋_GB2312"/>
                <w:sz w:val="18"/>
                <w:szCs w:val="18"/>
              </w:rPr>
              <w:t>《财政部关于做好政府采购信息公开工作的通知》、《关于进一步加强政府采购需求和履约验收管理的指导意见》</w:t>
            </w:r>
          </w:p>
        </w:tc>
        <w:tc>
          <w:tcPr>
            <w:tcW w:w="100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及时公开</w:t>
            </w:r>
          </w:p>
        </w:tc>
        <w:tc>
          <w:tcPr>
            <w:tcW w:w="956" w:type="dxa"/>
            <w:vAlign w:val="center"/>
          </w:tcPr>
          <w:p>
            <w:pPr>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856" w:type="dxa"/>
            <w:vAlign w:val="center"/>
          </w:tcPr>
          <w:p>
            <w:pPr>
              <w:spacing w:line="240" w:lineRule="exact"/>
              <w:rPr>
                <w:rFonts w:ascii="仿宋_GB2312" w:hAnsi="宋体" w:eastAsia="仿宋_GB2312" w:cs="Times New Roman"/>
                <w:sz w:val="18"/>
                <w:szCs w:val="18"/>
              </w:rPr>
            </w:pPr>
            <w:r>
              <w:rPr>
                <w:rFonts w:hint="eastAsia" w:ascii="仿宋_GB2312" w:hAnsi="宋体" w:eastAsia="仿宋_GB2312" w:cs="仿宋_GB2312"/>
                <w:sz w:val="18"/>
                <w:szCs w:val="18"/>
              </w:rPr>
              <w:t>■中国政府采购网及其地方分网</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■公共资源交易平台</w:t>
            </w:r>
          </w:p>
        </w:tc>
        <w:tc>
          <w:tcPr>
            <w:tcW w:w="72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　</w:t>
            </w:r>
          </w:p>
        </w:tc>
        <w:tc>
          <w:tcPr>
            <w:tcW w:w="78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cs="仿宋_GB2312"/>
                <w:sz w:val="18"/>
                <w:szCs w:val="18"/>
              </w:rPr>
            </w:pPr>
            <w:r>
              <w:rPr>
                <w:rFonts w:ascii="仿宋_GB2312" w:eastAsia="仿宋_GB2312" w:cs="仿宋_GB2312"/>
                <w:sz w:val="18"/>
                <w:szCs w:val="18"/>
              </w:rPr>
              <w:t>12</w:t>
            </w:r>
          </w:p>
        </w:tc>
        <w:tc>
          <w:tcPr>
            <w:tcW w:w="900" w:type="dxa"/>
            <w:vMerge w:val="continue"/>
            <w:vAlign w:val="center"/>
          </w:tcPr>
          <w:p>
            <w:pPr>
              <w:jc w:val="center"/>
              <w:rPr>
                <w:rFonts w:ascii="仿宋_GB2312" w:eastAsia="仿宋_GB2312" w:cs="仿宋_GB2312"/>
                <w:sz w:val="18"/>
                <w:szCs w:val="18"/>
              </w:rPr>
            </w:pPr>
          </w:p>
        </w:tc>
        <w:tc>
          <w:tcPr>
            <w:tcW w:w="776" w:type="dxa"/>
            <w:vAlign w:val="center"/>
          </w:tcPr>
          <w:p>
            <w:pPr>
              <w:rPr>
                <w:rFonts w:ascii="仿宋_GB2312" w:eastAsia="仿宋_GB2312" w:cs="Times New Roman"/>
                <w:sz w:val="18"/>
                <w:szCs w:val="18"/>
              </w:rPr>
            </w:pPr>
            <w:r>
              <w:rPr>
                <w:rFonts w:hint="eastAsia" w:ascii="仿宋_GB2312" w:eastAsia="仿宋_GB2312" w:cs="仿宋_GB2312"/>
                <w:sz w:val="18"/>
                <w:szCs w:val="18"/>
              </w:rPr>
              <w:t>公共服务项目验收结果</w:t>
            </w:r>
          </w:p>
        </w:tc>
        <w:tc>
          <w:tcPr>
            <w:tcW w:w="3364" w:type="dxa"/>
            <w:vAlign w:val="center"/>
          </w:tcPr>
          <w:p>
            <w:pPr>
              <w:rPr>
                <w:rFonts w:ascii="仿宋_GB2312" w:eastAsia="仿宋_GB2312" w:cs="Times New Roman"/>
                <w:sz w:val="18"/>
                <w:szCs w:val="18"/>
              </w:rPr>
            </w:pPr>
            <w:r>
              <w:rPr>
                <w:rFonts w:hint="eastAsia" w:ascii="仿宋_GB2312" w:eastAsia="仿宋_GB2312" w:cs="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cs="Times New Roman"/>
                <w:sz w:val="18"/>
                <w:szCs w:val="18"/>
              </w:rPr>
            </w:pPr>
            <w:r>
              <w:rPr>
                <w:rFonts w:hint="eastAsia" w:ascii="仿宋_GB2312" w:eastAsia="仿宋_GB2312" w:cs="仿宋_GB2312"/>
                <w:sz w:val="18"/>
                <w:szCs w:val="18"/>
              </w:rPr>
              <w:t>《财政部关于做好政府采购信息公开工作的通知》</w:t>
            </w:r>
          </w:p>
        </w:tc>
        <w:tc>
          <w:tcPr>
            <w:tcW w:w="1008" w:type="dxa"/>
            <w:vAlign w:val="center"/>
          </w:tcPr>
          <w:p>
            <w:pPr>
              <w:rPr>
                <w:rFonts w:ascii="仿宋_GB2312" w:eastAsia="仿宋_GB2312" w:cs="Times New Roman"/>
                <w:sz w:val="18"/>
                <w:szCs w:val="18"/>
              </w:rPr>
            </w:pPr>
            <w:r>
              <w:rPr>
                <w:rFonts w:hint="eastAsia" w:ascii="仿宋_GB2312" w:eastAsia="仿宋_GB2312" w:cs="仿宋_GB2312"/>
                <w:sz w:val="18"/>
                <w:szCs w:val="18"/>
              </w:rPr>
              <w:t>验收结束之日起</w:t>
            </w:r>
            <w:r>
              <w:rPr>
                <w:rFonts w:ascii="仿宋_GB2312" w:eastAsia="仿宋_GB2312" w:cs="仿宋_GB2312"/>
                <w:sz w:val="18"/>
                <w:szCs w:val="18"/>
              </w:rPr>
              <w:t>2</w:t>
            </w:r>
            <w:r>
              <w:rPr>
                <w:rFonts w:hint="eastAsia" w:ascii="仿宋_GB2312" w:eastAsia="仿宋_GB2312" w:cs="仿宋_GB2312"/>
                <w:sz w:val="18"/>
                <w:szCs w:val="18"/>
              </w:rPr>
              <w:t>个工作日内</w:t>
            </w:r>
          </w:p>
        </w:tc>
        <w:tc>
          <w:tcPr>
            <w:tcW w:w="956" w:type="dxa"/>
            <w:vAlign w:val="center"/>
          </w:tcPr>
          <w:p>
            <w:pPr>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856" w:type="dxa"/>
            <w:vAlign w:val="center"/>
          </w:tcPr>
          <w:p>
            <w:pPr>
              <w:spacing w:line="240" w:lineRule="exact"/>
              <w:rPr>
                <w:rFonts w:ascii="仿宋_GB2312" w:hAnsi="宋体" w:eastAsia="仿宋_GB2312" w:cs="Times New Roman"/>
                <w:sz w:val="18"/>
                <w:szCs w:val="18"/>
              </w:rPr>
            </w:pPr>
            <w:r>
              <w:rPr>
                <w:rFonts w:hint="eastAsia" w:ascii="仿宋_GB2312" w:hAnsi="宋体" w:eastAsia="仿宋_GB2312" w:cs="仿宋_GB2312"/>
                <w:sz w:val="18"/>
                <w:szCs w:val="18"/>
              </w:rPr>
              <w:t>■中国政府采购网及其地方分网</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■公共资源交易平台</w:t>
            </w:r>
          </w:p>
        </w:tc>
        <w:tc>
          <w:tcPr>
            <w:tcW w:w="72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　</w:t>
            </w:r>
          </w:p>
        </w:tc>
        <w:tc>
          <w:tcPr>
            <w:tcW w:w="788"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w:t>
            </w:r>
          </w:p>
        </w:tc>
        <w:tc>
          <w:tcPr>
            <w:tcW w:w="900"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　</w:t>
            </w:r>
          </w:p>
        </w:tc>
      </w:tr>
    </w:tbl>
    <w:p>
      <w:pPr>
        <w:pStyle w:val="2"/>
        <w:jc w:val="center"/>
        <w:rPr>
          <w:rFonts w:ascii="方正小标宋_GBK" w:hAnsi="方正小标宋_GBK" w:eastAsia="方正小标宋_GBK" w:cs="Times New Roman"/>
          <w:b w:val="0"/>
          <w:bCs w:val="0"/>
          <w:sz w:val="30"/>
          <w:szCs w:val="30"/>
        </w:rPr>
      </w:pPr>
      <w:bookmarkStart w:id="1" w:name="_Toc24724706"/>
    </w:p>
    <w:p>
      <w:pPr>
        <w:pStyle w:val="2"/>
        <w:jc w:val="center"/>
        <w:rPr>
          <w:rFonts w:ascii="方正小标宋_GBK" w:hAnsi="方正小标宋_GBK" w:eastAsia="方正小标宋_GBK" w:cs="Times New Roman"/>
          <w:b w:val="0"/>
          <w:bCs w:val="0"/>
          <w:sz w:val="30"/>
          <w:szCs w:val="30"/>
        </w:rPr>
      </w:pPr>
    </w:p>
    <w:p>
      <w:pPr>
        <w:pStyle w:val="2"/>
        <w:jc w:val="center"/>
        <w:rPr>
          <w:rFonts w:ascii="方正小标宋_GBK" w:hAnsi="方正小标宋_GBK" w:eastAsia="方正小标宋_GBK" w:cs="Times New Roman"/>
          <w:b w:val="0"/>
          <w:bCs w:val="0"/>
          <w:sz w:val="30"/>
          <w:szCs w:val="30"/>
        </w:rPr>
      </w:pPr>
    </w:p>
    <w:p>
      <w:pPr>
        <w:rPr>
          <w:rFonts w:cs="Times New Roman"/>
        </w:rPr>
      </w:pPr>
    </w:p>
    <w:p>
      <w:pPr>
        <w:rPr>
          <w:rFonts w:cs="Times New Roman"/>
        </w:rPr>
      </w:pPr>
    </w:p>
    <w:p>
      <w:pPr>
        <w:rPr>
          <w:rFonts w:cs="Times New Roman"/>
        </w:rPr>
      </w:pPr>
    </w:p>
    <w:p>
      <w:pPr>
        <w:pStyle w:val="2"/>
        <w:jc w:val="center"/>
        <w:rPr>
          <w:rFonts w:ascii="方正小标宋_GBK" w:hAnsi="方正小标宋_GBK" w:eastAsia="方正小标宋_GBK" w:cs="Times New Roman"/>
          <w:b w:val="0"/>
          <w:bCs w:val="0"/>
          <w:sz w:val="30"/>
          <w:szCs w:val="30"/>
        </w:rPr>
      </w:pPr>
    </w:p>
    <w:p>
      <w:pPr>
        <w:pStyle w:val="2"/>
        <w:jc w:val="center"/>
        <w:rPr>
          <w:rFonts w:ascii="方正小标宋_GBK" w:hAnsi="方正小标宋_GBK" w:eastAsia="方正小标宋_GBK" w:cs="Times New Roman"/>
          <w:b w:val="0"/>
          <w:bCs w:val="0"/>
          <w:sz w:val="30"/>
          <w:szCs w:val="30"/>
        </w:rPr>
      </w:pPr>
      <w:r>
        <w:rPr>
          <w:rFonts w:hint="eastAsia" w:ascii="方正小标宋_GBK" w:hAnsi="方正小标宋_GBK" w:eastAsia="方正小标宋_GBK" w:cs="方正小标宋_GBK"/>
          <w:b w:val="0"/>
          <w:bCs w:val="0"/>
          <w:sz w:val="30"/>
          <w:szCs w:val="30"/>
        </w:rPr>
        <w:t>（二）义务教育领域基层政务公开标准目录</w:t>
      </w:r>
      <w:bookmarkEnd w:id="1"/>
    </w:p>
    <w:tbl>
      <w:tblPr>
        <w:tblStyle w:val="7"/>
        <w:tblW w:w="150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188"/>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s="Times New Roman"/>
                <w:kern w:val="0"/>
                <w:sz w:val="22"/>
                <w:szCs w:val="22"/>
              </w:rPr>
            </w:pPr>
            <w:r>
              <w:rPr>
                <w:rFonts w:hint="eastAsia" w:ascii="黑体" w:hAnsi="宋体" w:eastAsia="黑体" w:cs="黑体"/>
                <w:kern w:val="0"/>
                <w:sz w:val="22"/>
                <w:szCs w:val="22"/>
              </w:rPr>
              <w:t>序号</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3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25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188"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90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21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24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3"/>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Times New Roman" w:eastAsia="黑体" w:cs="Times New Roman"/>
                <w:kern w:val="0"/>
                <w:sz w:val="22"/>
                <w:szCs w:val="22"/>
              </w:rPr>
            </w:pP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340" w:type="dxa"/>
            <w:vMerge w:val="continue"/>
            <w:vAlign w:val="center"/>
          </w:tcPr>
          <w:p>
            <w:pPr>
              <w:widowControl/>
              <w:jc w:val="left"/>
              <w:rPr>
                <w:rFonts w:ascii="黑体" w:hAnsi="宋体" w:eastAsia="黑体" w:cs="Times New Roman"/>
                <w:kern w:val="0"/>
                <w:sz w:val="22"/>
                <w:szCs w:val="22"/>
              </w:rPr>
            </w:pPr>
          </w:p>
        </w:tc>
        <w:tc>
          <w:tcPr>
            <w:tcW w:w="2520" w:type="dxa"/>
            <w:vMerge w:val="continue"/>
            <w:vAlign w:val="center"/>
          </w:tcPr>
          <w:p>
            <w:pPr>
              <w:widowControl/>
              <w:jc w:val="left"/>
              <w:rPr>
                <w:rFonts w:ascii="黑体" w:hAnsi="宋体" w:eastAsia="黑体" w:cs="Times New Roman"/>
                <w:kern w:val="0"/>
                <w:sz w:val="22"/>
                <w:szCs w:val="22"/>
              </w:rPr>
            </w:pPr>
          </w:p>
        </w:tc>
        <w:tc>
          <w:tcPr>
            <w:tcW w:w="1188" w:type="dxa"/>
            <w:vMerge w:val="continue"/>
            <w:vAlign w:val="center"/>
          </w:tcPr>
          <w:p>
            <w:pPr>
              <w:widowControl/>
              <w:jc w:val="left"/>
              <w:rPr>
                <w:rFonts w:ascii="黑体" w:hAnsi="宋体" w:eastAsia="黑体" w:cs="Times New Roman"/>
                <w:kern w:val="0"/>
                <w:sz w:val="22"/>
                <w:szCs w:val="22"/>
              </w:rPr>
            </w:pPr>
          </w:p>
        </w:tc>
        <w:tc>
          <w:tcPr>
            <w:tcW w:w="900" w:type="dxa"/>
            <w:vMerge w:val="continue"/>
            <w:vAlign w:val="center"/>
          </w:tcPr>
          <w:p>
            <w:pPr>
              <w:widowControl/>
              <w:jc w:val="left"/>
              <w:rPr>
                <w:rFonts w:ascii="黑体" w:hAnsi="宋体" w:eastAsia="黑体" w:cs="Times New Roman"/>
                <w:kern w:val="0"/>
                <w:sz w:val="22"/>
                <w:szCs w:val="22"/>
              </w:rPr>
            </w:pPr>
          </w:p>
        </w:tc>
        <w:tc>
          <w:tcPr>
            <w:tcW w:w="2160" w:type="dxa"/>
            <w:vMerge w:val="continue"/>
            <w:vAlign w:val="center"/>
          </w:tcPr>
          <w:p>
            <w:pPr>
              <w:widowControl/>
              <w:jc w:val="left"/>
              <w:rPr>
                <w:rFonts w:ascii="黑体" w:hAnsi="宋体" w:eastAsia="黑体" w:cs="Times New Roman"/>
                <w:kern w:val="0"/>
                <w:sz w:val="22"/>
                <w:szCs w:val="22"/>
              </w:rPr>
            </w:pP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09"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540" w:type="dxa"/>
            <w:vAlign w:val="center"/>
          </w:tcPr>
          <w:p>
            <w:pPr>
              <w:jc w:val="center"/>
              <w:rPr>
                <w:rFonts w:ascii="仿宋_GB2312" w:hAnsi="宋体" w:eastAsia="仿宋_GB2312" w:cs="Times New Roman"/>
                <w:sz w:val="18"/>
                <w:szCs w:val="18"/>
              </w:rPr>
            </w:pPr>
            <w:r>
              <w:rPr>
                <w:rFonts w:ascii="仿宋_GB2312" w:hAnsi="宋体" w:eastAsia="仿宋_GB2312" w:cs="仿宋_GB2312"/>
                <w:sz w:val="18"/>
                <w:szCs w:val="18"/>
              </w:rPr>
              <w:t>1</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学生管理</w:t>
            </w:r>
          </w:p>
        </w:tc>
        <w:tc>
          <w:tcPr>
            <w:tcW w:w="90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义务教育学生资助政策</w:t>
            </w:r>
          </w:p>
        </w:tc>
        <w:tc>
          <w:tcPr>
            <w:tcW w:w="234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统一城乡义务教育“两免一补”政策</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《政府信息公开条例》、《国务院关于进一步完善城乡义务教育经费保障机制的通知》</w:t>
            </w:r>
          </w:p>
        </w:tc>
        <w:tc>
          <w:tcPr>
            <w:tcW w:w="1188" w:type="dxa"/>
            <w:vAlign w:val="center"/>
          </w:tcPr>
          <w:p>
            <w:pPr>
              <w:rPr>
                <w:rFonts w:ascii="仿宋_GB2312" w:hAnsi="仿宋" w:eastAsia="仿宋_GB2312" w:cs="Times New Roman"/>
                <w:sz w:val="18"/>
                <w:szCs w:val="18"/>
              </w:rPr>
            </w:pPr>
            <w:r>
              <w:rPr>
                <w:rFonts w:hint="eastAsia" w:ascii="仿宋_GB2312" w:hAnsi="仿宋" w:eastAsia="仿宋_GB2312" w:cs="仿宋_GB2312"/>
                <w:sz w:val="18"/>
                <w:szCs w:val="18"/>
              </w:rPr>
              <w:t>信息形成或者变更之日起</w:t>
            </w:r>
            <w:r>
              <w:rPr>
                <w:rFonts w:ascii="仿宋_GB2312" w:hAnsi="仿宋" w:eastAsia="仿宋_GB2312" w:cs="仿宋_GB2312"/>
                <w:sz w:val="18"/>
                <w:szCs w:val="18"/>
              </w:rPr>
              <w:t>20</w:t>
            </w:r>
            <w:r>
              <w:rPr>
                <w:rFonts w:hint="eastAsia" w:ascii="仿宋_GB2312" w:hAnsi="仿宋" w:eastAsia="仿宋_GB2312" w:cs="仿宋_GB2312"/>
                <w:sz w:val="18"/>
                <w:szCs w:val="18"/>
              </w:rPr>
              <w:t>个工作日内</w:t>
            </w:r>
          </w:p>
        </w:tc>
        <w:tc>
          <w:tcPr>
            <w:tcW w:w="900" w:type="dxa"/>
            <w:vAlign w:val="center"/>
          </w:tcPr>
          <w:p>
            <w:pPr>
              <w:rPr>
                <w:rFonts w:ascii="仿宋_GB2312" w:hAnsi="仿宋" w:eastAsia="仿宋_GB2312" w:cs="Times New Roman"/>
                <w:sz w:val="18"/>
                <w:szCs w:val="18"/>
              </w:rPr>
            </w:pPr>
            <w:r>
              <w:rPr>
                <w:rFonts w:hint="eastAsia" w:ascii="仿宋_GB2312" w:hAnsi="仿宋" w:eastAsia="仿宋_GB2312" w:cs="仿宋_GB2312"/>
                <w:sz w:val="18"/>
                <w:szCs w:val="18"/>
              </w:rPr>
              <w:t>乐山市五通桥区牛华镇人民政府</w:t>
            </w:r>
          </w:p>
        </w:tc>
        <w:tc>
          <w:tcPr>
            <w:tcW w:w="2160" w:type="dxa"/>
            <w:vAlign w:val="center"/>
          </w:tcPr>
          <w:p>
            <w:pPr>
              <w:rPr>
                <w:rFonts w:ascii="仿宋_GB2312" w:hAnsi="仿宋" w:eastAsia="仿宋_GB2312" w:cs="仿宋_GB2312"/>
                <w:sz w:val="18"/>
                <w:szCs w:val="18"/>
              </w:rPr>
            </w:pPr>
            <w:r>
              <w:rPr>
                <w:rFonts w:hint="eastAsia" w:ascii="仿宋_GB2312" w:hAnsi="仿宋" w:eastAsia="仿宋_GB2312" w:cs="仿宋_GB2312"/>
                <w:sz w:val="18"/>
                <w:szCs w:val="18"/>
              </w:rPr>
              <w:t>■政府网站</w:t>
            </w:r>
            <w:r>
              <w:rPr>
                <w:rFonts w:ascii="仿宋_GB2312" w:hAnsi="仿宋" w:eastAsia="仿宋_GB2312" w:cs="仿宋_GB2312"/>
                <w:sz w:val="18"/>
                <w:szCs w:val="18"/>
              </w:rPr>
              <w:t xml:space="preserve">  </w:t>
            </w:r>
          </w:p>
          <w:p>
            <w:pPr>
              <w:rPr>
                <w:rFonts w:ascii="仿宋_GB2312" w:hAnsi="仿宋" w:eastAsia="仿宋_GB2312" w:cs="Times New Roman"/>
                <w:sz w:val="18"/>
                <w:szCs w:val="18"/>
              </w:rPr>
            </w:pPr>
            <w:r>
              <w:rPr>
                <w:rFonts w:hint="eastAsia" w:ascii="仿宋_GB2312" w:hAnsi="仿宋" w:eastAsia="仿宋_GB2312" w:cs="仿宋_GB2312"/>
                <w:sz w:val="18"/>
                <w:szCs w:val="18"/>
              </w:rPr>
              <w:t>■社区</w:t>
            </w:r>
            <w:r>
              <w:rPr>
                <w:rFonts w:ascii="仿宋_GB2312" w:hAnsi="仿宋" w:eastAsia="仿宋_GB2312" w:cs="仿宋_GB2312"/>
                <w:sz w:val="18"/>
                <w:szCs w:val="18"/>
              </w:rPr>
              <w:t>/</w:t>
            </w:r>
            <w:r>
              <w:rPr>
                <w:rFonts w:hint="eastAsia" w:ascii="仿宋_GB2312" w:hAnsi="仿宋" w:eastAsia="仿宋_GB2312" w:cs="仿宋_GB2312"/>
                <w:sz w:val="18"/>
                <w:szCs w:val="18"/>
              </w:rPr>
              <w:t>企事业单位</w:t>
            </w:r>
            <w:r>
              <w:rPr>
                <w:rFonts w:ascii="仿宋_GB2312" w:hAnsi="仿宋" w:eastAsia="仿宋_GB2312" w:cs="仿宋_GB2312"/>
                <w:sz w:val="18"/>
                <w:szCs w:val="18"/>
              </w:rPr>
              <w:t>/</w:t>
            </w:r>
            <w:r>
              <w:rPr>
                <w:rFonts w:hint="eastAsia" w:ascii="仿宋_GB2312" w:hAnsi="仿宋" w:eastAsia="仿宋_GB2312" w:cs="仿宋_GB2312"/>
                <w:sz w:val="18"/>
                <w:szCs w:val="18"/>
              </w:rPr>
              <w:t>村公示栏（电子屏）</w:t>
            </w:r>
          </w:p>
        </w:tc>
        <w:tc>
          <w:tcPr>
            <w:tcW w:w="540" w:type="dxa"/>
            <w:vAlign w:val="center"/>
          </w:tcPr>
          <w:p>
            <w:pPr>
              <w:jc w:val="center"/>
              <w:rPr>
                <w:rFonts w:ascii="仿宋_GB2312" w:hAnsi="仿宋" w:eastAsia="仿宋_GB2312" w:cs="Times New Roman"/>
                <w:sz w:val="18"/>
                <w:szCs w:val="18"/>
              </w:rPr>
            </w:pPr>
            <w:r>
              <w:rPr>
                <w:rFonts w:hint="eastAsia" w:ascii="仿宋_GB2312" w:hAnsi="仿宋" w:eastAsia="仿宋_GB2312" w:cs="仿宋_GB2312"/>
                <w:sz w:val="18"/>
                <w:szCs w:val="18"/>
              </w:rPr>
              <w:t>√</w:t>
            </w:r>
          </w:p>
        </w:tc>
        <w:tc>
          <w:tcPr>
            <w:tcW w:w="720" w:type="dxa"/>
            <w:gridSpan w:val="2"/>
            <w:vAlign w:val="center"/>
          </w:tcPr>
          <w:p>
            <w:pPr>
              <w:jc w:val="center"/>
              <w:rPr>
                <w:rFonts w:ascii="仿宋_GB2312" w:hAnsi="仿宋" w:eastAsia="仿宋_GB2312" w:cs="Times New Roman"/>
                <w:sz w:val="18"/>
                <w:szCs w:val="18"/>
              </w:rPr>
            </w:pPr>
            <w:r>
              <w:rPr>
                <w:rFonts w:hint="eastAsia" w:ascii="仿宋_GB2312" w:hAnsi="仿宋" w:eastAsia="仿宋_GB2312" w:cs="仿宋_GB2312"/>
                <w:sz w:val="18"/>
                <w:szCs w:val="18"/>
              </w:rPr>
              <w:t>　</w:t>
            </w:r>
          </w:p>
        </w:tc>
        <w:tc>
          <w:tcPr>
            <w:tcW w:w="540" w:type="dxa"/>
            <w:vAlign w:val="center"/>
          </w:tcPr>
          <w:p>
            <w:pPr>
              <w:jc w:val="center"/>
              <w:rPr>
                <w:rFonts w:ascii="仿宋_GB2312" w:hAnsi="仿宋" w:eastAsia="仿宋_GB2312" w:cs="Times New Roman"/>
                <w:sz w:val="18"/>
                <w:szCs w:val="18"/>
              </w:rPr>
            </w:pPr>
            <w:r>
              <w:rPr>
                <w:rFonts w:hint="eastAsia" w:ascii="仿宋_GB2312" w:hAnsi="仿宋" w:eastAsia="仿宋_GB2312" w:cs="仿宋_GB2312"/>
                <w:sz w:val="18"/>
                <w:szCs w:val="18"/>
              </w:rPr>
              <w:t>√</w:t>
            </w:r>
          </w:p>
        </w:tc>
        <w:tc>
          <w:tcPr>
            <w:tcW w:w="720" w:type="dxa"/>
            <w:vAlign w:val="center"/>
          </w:tcPr>
          <w:p>
            <w:pPr>
              <w:jc w:val="center"/>
              <w:rPr>
                <w:rFonts w:ascii="仿宋_GB2312" w:hAnsi="仿宋" w:eastAsia="仿宋_GB2312" w:cs="Times New Roman"/>
                <w:sz w:val="18"/>
                <w:szCs w:val="18"/>
              </w:rPr>
            </w:pPr>
            <w:r>
              <w:rPr>
                <w:rFonts w:hint="eastAsia" w:ascii="仿宋_GB2312" w:hAnsi="仿宋" w:eastAsia="仿宋_GB2312" w:cs="仿宋_GB2312"/>
                <w:sz w:val="18"/>
                <w:szCs w:val="18"/>
              </w:rPr>
              <w:t>　</w:t>
            </w:r>
          </w:p>
        </w:tc>
        <w:tc>
          <w:tcPr>
            <w:tcW w:w="720" w:type="dxa"/>
            <w:vAlign w:val="center"/>
          </w:tcPr>
          <w:p>
            <w:pPr>
              <w:jc w:val="center"/>
              <w:rPr>
                <w:rFonts w:ascii="仿宋_GB2312" w:hAnsi="仿宋" w:eastAsia="仿宋_GB2312" w:cs="Times New Roman"/>
                <w:sz w:val="18"/>
                <w:szCs w:val="18"/>
              </w:rPr>
            </w:pPr>
            <w:r>
              <w:rPr>
                <w:rFonts w:hint="eastAsia" w:ascii="仿宋_GB2312" w:hAnsi="仿宋" w:eastAsia="仿宋_GB2312" w:cs="仿宋_GB2312"/>
                <w:sz w:val="18"/>
                <w:szCs w:val="18"/>
              </w:rPr>
              <w:t>√</w:t>
            </w:r>
          </w:p>
        </w:tc>
        <w:tc>
          <w:tcPr>
            <w:tcW w:w="720" w:type="dxa"/>
            <w:vAlign w:val="center"/>
          </w:tcPr>
          <w:p>
            <w:pPr>
              <w:jc w:val="center"/>
              <w:rPr>
                <w:rFonts w:ascii="仿宋_GB2312" w:hAnsi="仿宋" w:eastAsia="仿宋_GB2312" w:cs="Times New Roman"/>
                <w:sz w:val="18"/>
                <w:szCs w:val="18"/>
              </w:rPr>
            </w:pPr>
            <w:r>
              <w:rPr>
                <w:rFonts w:hint="eastAsia" w:ascii="仿宋_GB2312" w:hAnsi="仿宋" w:eastAsia="仿宋_GB2312" w:cs="仿宋_GB2312"/>
                <w:sz w:val="18"/>
                <w:szCs w:val="18"/>
              </w:rPr>
              <w:t>√</w:t>
            </w:r>
          </w:p>
        </w:tc>
      </w:tr>
    </w:tbl>
    <w:p>
      <w:pPr>
        <w:pStyle w:val="2"/>
        <w:spacing w:line="600" w:lineRule="exact"/>
        <w:jc w:val="center"/>
        <w:rPr>
          <w:rFonts w:ascii="方正小标宋_GBK" w:hAnsi="方正小标宋_GBK" w:eastAsia="方正小标宋_GBK" w:cs="Times New Roman"/>
          <w:b w:val="0"/>
          <w:bCs w:val="0"/>
          <w:sz w:val="30"/>
          <w:szCs w:val="30"/>
        </w:rPr>
      </w:pPr>
      <w:bookmarkStart w:id="2" w:name="_Toc24724708"/>
    </w:p>
    <w:p>
      <w:pPr>
        <w:rPr>
          <w:rFonts w:cs="Times New Roman"/>
        </w:rPr>
      </w:pPr>
    </w:p>
    <w:p>
      <w:pPr>
        <w:pStyle w:val="2"/>
        <w:spacing w:line="600" w:lineRule="exact"/>
        <w:jc w:val="center"/>
        <w:rPr>
          <w:rFonts w:ascii="方正小标宋_GBK" w:hAnsi="方正小标宋_GBK" w:eastAsia="方正小标宋_GBK" w:cs="Times New Roman"/>
          <w:b w:val="0"/>
          <w:bCs w:val="0"/>
          <w:sz w:val="30"/>
          <w:szCs w:val="30"/>
        </w:rPr>
      </w:pPr>
    </w:p>
    <w:p>
      <w:pPr>
        <w:pStyle w:val="2"/>
        <w:spacing w:line="600" w:lineRule="exact"/>
        <w:jc w:val="center"/>
        <w:rPr>
          <w:rFonts w:ascii="方正小标宋_GBK" w:hAnsi="方正小标宋_GBK" w:eastAsia="方正小标宋_GBK" w:cs="Times New Roman"/>
          <w:b w:val="0"/>
          <w:bCs w:val="0"/>
          <w:sz w:val="30"/>
          <w:szCs w:val="30"/>
        </w:rPr>
      </w:pPr>
      <w:r>
        <w:rPr>
          <w:rFonts w:hint="eastAsia" w:ascii="方正小标宋_GBK" w:hAnsi="方正小标宋_GBK" w:eastAsia="方正小标宋_GBK" w:cs="方正小标宋_GBK"/>
          <w:b w:val="0"/>
          <w:bCs w:val="0"/>
          <w:sz w:val="30"/>
          <w:szCs w:val="30"/>
        </w:rPr>
        <w:t>（三）社会救助领域基层政务公开标准目录</w:t>
      </w:r>
      <w:bookmarkEnd w:id="2"/>
    </w:p>
    <w:tbl>
      <w:tblPr>
        <w:tblStyle w:val="7"/>
        <w:tblW w:w="148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188"/>
        <w:gridCol w:w="126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s="Times New Roman"/>
                <w:kern w:val="0"/>
                <w:sz w:val="22"/>
                <w:szCs w:val="22"/>
              </w:rPr>
            </w:pPr>
            <w:r>
              <w:rPr>
                <w:rFonts w:hint="eastAsia" w:ascii="Times New Roman" w:hAnsi="宋体" w:cs="宋体"/>
                <w:kern w:val="0"/>
                <w:sz w:val="22"/>
                <w:szCs w:val="22"/>
              </w:rPr>
              <w:t>序号</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1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25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188"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2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80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24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160" w:type="dxa"/>
            <w:vMerge w:val="continue"/>
            <w:vAlign w:val="center"/>
          </w:tcPr>
          <w:p>
            <w:pPr>
              <w:widowControl/>
              <w:jc w:val="left"/>
              <w:rPr>
                <w:rFonts w:ascii="黑体" w:hAnsi="宋体" w:eastAsia="黑体" w:cs="Times New Roman"/>
                <w:kern w:val="0"/>
                <w:sz w:val="22"/>
                <w:szCs w:val="22"/>
              </w:rPr>
            </w:pPr>
          </w:p>
        </w:tc>
        <w:tc>
          <w:tcPr>
            <w:tcW w:w="2520" w:type="dxa"/>
            <w:vMerge w:val="continue"/>
            <w:vAlign w:val="center"/>
          </w:tcPr>
          <w:p>
            <w:pPr>
              <w:widowControl/>
              <w:jc w:val="left"/>
              <w:rPr>
                <w:rFonts w:ascii="黑体" w:hAnsi="宋体" w:eastAsia="黑体" w:cs="Times New Roman"/>
                <w:kern w:val="0"/>
                <w:sz w:val="22"/>
                <w:szCs w:val="22"/>
              </w:rPr>
            </w:pPr>
          </w:p>
        </w:tc>
        <w:tc>
          <w:tcPr>
            <w:tcW w:w="1188" w:type="dxa"/>
            <w:vMerge w:val="continue"/>
            <w:vAlign w:val="center"/>
          </w:tcPr>
          <w:p>
            <w:pPr>
              <w:widowControl/>
              <w:jc w:val="left"/>
              <w:rPr>
                <w:rFonts w:ascii="黑体" w:hAnsi="宋体" w:eastAsia="黑体" w:cs="Times New Roman"/>
                <w:kern w:val="0"/>
                <w:sz w:val="22"/>
                <w:szCs w:val="22"/>
              </w:rPr>
            </w:pPr>
          </w:p>
        </w:tc>
        <w:tc>
          <w:tcPr>
            <w:tcW w:w="1260" w:type="dxa"/>
            <w:vMerge w:val="continue"/>
            <w:vAlign w:val="center"/>
          </w:tcPr>
          <w:p>
            <w:pPr>
              <w:widowControl/>
              <w:jc w:val="left"/>
              <w:rPr>
                <w:rFonts w:ascii="黑体" w:hAnsi="宋体" w:eastAsia="黑体" w:cs="Times New Roman"/>
                <w:kern w:val="0"/>
                <w:sz w:val="22"/>
                <w:szCs w:val="22"/>
              </w:rPr>
            </w:pPr>
          </w:p>
        </w:tc>
        <w:tc>
          <w:tcPr>
            <w:tcW w:w="1800" w:type="dxa"/>
            <w:vMerge w:val="continue"/>
            <w:vAlign w:val="center"/>
          </w:tcPr>
          <w:p>
            <w:pPr>
              <w:widowControl/>
              <w:jc w:val="left"/>
              <w:rPr>
                <w:rFonts w:ascii="黑体" w:hAnsi="宋体" w:eastAsia="黑体" w:cs="Times New Roman"/>
                <w:kern w:val="0"/>
                <w:sz w:val="22"/>
                <w:szCs w:val="22"/>
              </w:rPr>
            </w:pP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09"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综合业务</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政策</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法规</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文件</w:t>
            </w:r>
          </w:p>
        </w:tc>
        <w:tc>
          <w:tcPr>
            <w:tcW w:w="21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《社会救助暂行办法》</w:t>
            </w:r>
            <w:r>
              <w:rPr>
                <w:rFonts w:ascii="仿宋_GB2312" w:hAnsi="宋体" w:eastAsia="仿宋_GB2312" w:cs="仿宋_GB2312"/>
                <w:sz w:val="18"/>
                <w:szCs w:val="18"/>
              </w:rPr>
              <w:t xml:space="preserve">                 </w:t>
            </w:r>
            <w:r>
              <w:rPr>
                <w:rFonts w:ascii="仿宋_GB2312" w:hAnsi="宋体" w:eastAsia="仿宋_GB2312" w:cs="仿宋_GB2312"/>
                <w:sz w:val="18"/>
                <w:szCs w:val="18"/>
              </w:rPr>
              <w:br w:type="textWrapping"/>
            </w:r>
            <w:r>
              <w:rPr>
                <w:rFonts w:hint="eastAsia" w:ascii="仿宋_GB2312" w:hAnsi="宋体" w:eastAsia="仿宋_GB2312" w:cs="仿宋_GB2312"/>
                <w:sz w:val="18"/>
                <w:szCs w:val="18"/>
              </w:rPr>
              <w:t>各地配套政策法规文件</w:t>
            </w:r>
          </w:p>
        </w:tc>
        <w:tc>
          <w:tcPr>
            <w:tcW w:w="25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《信息公开条例》及相关规定</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720"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监督</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检查</w:t>
            </w:r>
          </w:p>
        </w:tc>
        <w:tc>
          <w:tcPr>
            <w:tcW w:w="21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社会救助信访通讯地址</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社会救助投诉举报电话</w:t>
            </w:r>
          </w:p>
        </w:tc>
        <w:tc>
          <w:tcPr>
            <w:tcW w:w="25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《信息公开条例》及相关规定</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最低生活保障</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政策</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法规</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文件</w:t>
            </w:r>
          </w:p>
        </w:tc>
        <w:tc>
          <w:tcPr>
            <w:tcW w:w="2160" w:type="dxa"/>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《信息公开条例》及相关规定</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720"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办事</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指南</w:t>
            </w:r>
          </w:p>
        </w:tc>
        <w:tc>
          <w:tcPr>
            <w:tcW w:w="2160" w:type="dxa"/>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《国务院关于进一步加强和改进最低生活保障工作的意见》、各地相关政策法规文件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最低生活保障</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审核</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信息</w:t>
            </w:r>
          </w:p>
        </w:tc>
        <w:tc>
          <w:tcPr>
            <w:tcW w:w="216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初审对象名单及相关信息</w:t>
            </w:r>
            <w:r>
              <w:rPr>
                <w:rFonts w:ascii="仿宋_GB2312" w:hAnsi="宋体" w:eastAsia="仿宋_GB2312" w:cs="仿宋_GB2312"/>
                <w:sz w:val="18"/>
                <w:szCs w:val="18"/>
              </w:rPr>
              <w:t xml:space="preserve">  </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《国务院关于进一步加强和改进最低生活保障工作的意见》、各地相关政策法规文件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个工作日内，公示</w:t>
            </w:r>
            <w:r>
              <w:rPr>
                <w:rFonts w:ascii="仿宋_GB2312" w:hAnsi="宋体" w:eastAsia="仿宋_GB2312" w:cs="仿宋_GB2312"/>
                <w:sz w:val="18"/>
                <w:szCs w:val="18"/>
              </w:rPr>
              <w:t>7</w:t>
            </w:r>
            <w:r>
              <w:rPr>
                <w:rFonts w:hint="eastAsia" w:ascii="仿宋_GB2312" w:hAnsi="宋体" w:eastAsia="仿宋_GB2312" w:cs="仿宋_GB2312"/>
                <w:sz w:val="18"/>
                <w:szCs w:val="18"/>
              </w:rPr>
              <w:t>个工作日</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720"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审批</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信息</w:t>
            </w:r>
          </w:p>
        </w:tc>
        <w:tc>
          <w:tcPr>
            <w:tcW w:w="21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低保对象名单及相关信息</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《国务院关于进一步加强和改进最低生活保障工作的意见》、各地相关政策法规文件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特困人员救助供养</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政策</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法规</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文件</w:t>
            </w:r>
          </w:p>
        </w:tc>
        <w:tc>
          <w:tcPr>
            <w:tcW w:w="2160" w:type="dxa"/>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《信息公开条例》及相关规定</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8</w:t>
            </w:r>
          </w:p>
        </w:tc>
        <w:tc>
          <w:tcPr>
            <w:tcW w:w="720"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办事</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指南</w:t>
            </w:r>
          </w:p>
        </w:tc>
        <w:tc>
          <w:tcPr>
            <w:tcW w:w="216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办理事项、办理条件、救助供养标准、申请材料、办理流程、办理时间、地点、联系方式</w:t>
            </w:r>
            <w:r>
              <w:rPr>
                <w:rFonts w:ascii="仿宋_GB2312" w:hAnsi="宋体" w:eastAsia="仿宋_GB2312" w:cs="仿宋_GB2312"/>
                <w:sz w:val="18"/>
                <w:szCs w:val="18"/>
              </w:rPr>
              <w:t xml:space="preserve"> </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《国务院关于进一步健全特困人员救助供养制度的意见》、各地相关政策法规文件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9</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特困人员救助供养</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审核</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信息</w:t>
            </w:r>
          </w:p>
        </w:tc>
        <w:tc>
          <w:tcPr>
            <w:tcW w:w="21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初审对象名单及相关信息、终止供养名单</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《国务院关于进一步健全特困人员救助供养制度的意见》、各地相关政策法规文件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个工作日内，公示</w:t>
            </w:r>
            <w:r>
              <w:rPr>
                <w:rFonts w:ascii="仿宋_GB2312" w:hAnsi="宋体" w:eastAsia="仿宋_GB2312" w:cs="仿宋_GB2312"/>
                <w:sz w:val="18"/>
                <w:szCs w:val="18"/>
              </w:rPr>
              <w:t>7</w:t>
            </w:r>
            <w:r>
              <w:rPr>
                <w:rFonts w:hint="eastAsia" w:ascii="仿宋_GB2312" w:hAnsi="宋体" w:eastAsia="仿宋_GB2312" w:cs="仿宋_GB2312"/>
                <w:sz w:val="18"/>
                <w:szCs w:val="18"/>
              </w:rPr>
              <w:t>个工作日</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10</w:t>
            </w:r>
          </w:p>
        </w:tc>
        <w:tc>
          <w:tcPr>
            <w:tcW w:w="720"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审批</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信息</w:t>
            </w:r>
          </w:p>
        </w:tc>
        <w:tc>
          <w:tcPr>
            <w:tcW w:w="21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特困人员名单及相关信息</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《国务院关于进一步健全特困人员救助供养制度的意见》、各地相关政策法规文件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11</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临时救助</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政策</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法规</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文件</w:t>
            </w:r>
          </w:p>
        </w:tc>
        <w:tc>
          <w:tcPr>
            <w:tcW w:w="21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《国务院关于全面建立临时救助制度的通知》、《民政部</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财政部关于进一步加强和改进临时救助工作的意见》、各地配套政策法规文件</w:t>
            </w:r>
          </w:p>
        </w:tc>
        <w:tc>
          <w:tcPr>
            <w:tcW w:w="25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《信息公开条例》及相关规定</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12</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临时救助</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办事</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指南</w:t>
            </w:r>
          </w:p>
        </w:tc>
        <w:tc>
          <w:tcPr>
            <w:tcW w:w="216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办理事项、办理条件、救助标准、申请材料、办理流程、办理时间、地点、联系方式</w:t>
            </w:r>
            <w:r>
              <w:rPr>
                <w:rFonts w:ascii="仿宋_GB2312" w:hAnsi="宋体" w:eastAsia="仿宋_GB2312" w:cs="仿宋_GB2312"/>
                <w:sz w:val="18"/>
                <w:szCs w:val="18"/>
              </w:rPr>
              <w:t xml:space="preserve"> </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《国务院关于全面建立临时救助制度的通知》、各地相关政策法规文件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13</w:t>
            </w:r>
          </w:p>
        </w:tc>
        <w:tc>
          <w:tcPr>
            <w:tcW w:w="720"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审核</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审批</w:t>
            </w:r>
            <w:r>
              <w:rPr>
                <w:rFonts w:ascii="仿宋_GB2312" w:hAnsi="宋体" w:eastAsia="仿宋_GB2312" w:cs="Times New Roman"/>
                <w:sz w:val="18"/>
                <w:szCs w:val="18"/>
              </w:rPr>
              <w:br w:type="textWrapping"/>
            </w:r>
            <w:r>
              <w:rPr>
                <w:rFonts w:hint="eastAsia" w:ascii="仿宋_GB2312" w:hAnsi="宋体" w:eastAsia="仿宋_GB2312" w:cs="仿宋_GB2312"/>
                <w:sz w:val="18"/>
                <w:szCs w:val="18"/>
              </w:rPr>
              <w:t>信息</w:t>
            </w:r>
          </w:p>
        </w:tc>
        <w:tc>
          <w:tcPr>
            <w:tcW w:w="216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支出型临时救助对象名单、救助金额、救助事由</w:t>
            </w:r>
            <w:r>
              <w:rPr>
                <w:rFonts w:ascii="仿宋_GB2312" w:hAnsi="宋体" w:eastAsia="仿宋_GB2312" w:cs="仿宋_GB2312"/>
                <w:sz w:val="18"/>
                <w:szCs w:val="18"/>
              </w:rPr>
              <w:t xml:space="preserve"> </w:t>
            </w:r>
          </w:p>
        </w:tc>
        <w:tc>
          <w:tcPr>
            <w:tcW w:w="25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《国务院关于全面建立临时救助制度的通知》、各地相关政策法规文件</w:t>
            </w:r>
          </w:p>
        </w:tc>
        <w:tc>
          <w:tcPr>
            <w:tcW w:w="118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制定或获取信息之日起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80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bl>
    <w:p>
      <w:pPr>
        <w:jc w:val="center"/>
        <w:rPr>
          <w:rFonts w:ascii="Times New Roman" w:hAnsi="Times New Roman" w:eastAsia="方正小标宋_GBK" w:cs="Times New Roman"/>
          <w:sz w:val="28"/>
          <w:szCs w:val="28"/>
        </w:rPr>
      </w:pPr>
    </w:p>
    <w:p>
      <w:pPr>
        <w:pStyle w:val="2"/>
        <w:jc w:val="center"/>
        <w:rPr>
          <w:rFonts w:ascii="方正小标宋_GBK" w:hAnsi="方正小标宋_GBK" w:eastAsia="方正小标宋_GBK" w:cs="Times New Roman"/>
          <w:b w:val="0"/>
          <w:bCs w:val="0"/>
          <w:sz w:val="30"/>
          <w:szCs w:val="30"/>
        </w:rPr>
      </w:pPr>
      <w:r>
        <w:rPr>
          <w:rFonts w:cs="Times New Roman"/>
          <w:sz w:val="28"/>
          <w:szCs w:val="28"/>
        </w:rPr>
        <w:br w:type="page"/>
      </w:r>
      <w:bookmarkStart w:id="3" w:name="_Toc24724709"/>
      <w:r>
        <w:rPr>
          <w:rFonts w:hint="eastAsia" w:ascii="方正小标宋_GBK" w:hAnsi="方正小标宋_GBK" w:eastAsia="方正小标宋_GBK" w:cs="方正小标宋_GBK"/>
          <w:b w:val="0"/>
          <w:bCs w:val="0"/>
          <w:sz w:val="30"/>
          <w:szCs w:val="30"/>
        </w:rPr>
        <w:t>（四）养老服务领域基层政务公开标准目录</w:t>
      </w:r>
      <w:bookmarkEnd w:id="3"/>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s="Times New Roman"/>
                <w:kern w:val="0"/>
                <w:sz w:val="22"/>
                <w:szCs w:val="22"/>
              </w:rPr>
            </w:pPr>
            <w:r>
              <w:rPr>
                <w:rFonts w:hint="eastAsia" w:ascii="Times New Roman" w:hAnsi="宋体" w:cs="宋体"/>
                <w:kern w:val="0"/>
                <w:sz w:val="22"/>
                <w:szCs w:val="22"/>
              </w:rPr>
              <w:t>序号</w:t>
            </w:r>
          </w:p>
        </w:tc>
        <w:tc>
          <w:tcPr>
            <w:tcW w:w="216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8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9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2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0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6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24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4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880" w:type="dxa"/>
            <w:vMerge w:val="continue"/>
            <w:vAlign w:val="center"/>
          </w:tcPr>
          <w:p>
            <w:pPr>
              <w:widowControl/>
              <w:jc w:val="left"/>
              <w:rPr>
                <w:rFonts w:ascii="黑体" w:hAnsi="宋体" w:eastAsia="黑体" w:cs="Times New Roman"/>
                <w:kern w:val="0"/>
                <w:sz w:val="22"/>
                <w:szCs w:val="22"/>
              </w:rPr>
            </w:pPr>
          </w:p>
        </w:tc>
        <w:tc>
          <w:tcPr>
            <w:tcW w:w="1980" w:type="dxa"/>
            <w:vMerge w:val="continue"/>
            <w:vAlign w:val="center"/>
          </w:tcPr>
          <w:p>
            <w:pPr>
              <w:widowControl/>
              <w:jc w:val="left"/>
              <w:rPr>
                <w:rFonts w:ascii="黑体" w:hAnsi="宋体" w:eastAsia="黑体" w:cs="Times New Roman"/>
                <w:kern w:val="0"/>
                <w:sz w:val="22"/>
                <w:szCs w:val="22"/>
              </w:rPr>
            </w:pPr>
          </w:p>
        </w:tc>
        <w:tc>
          <w:tcPr>
            <w:tcW w:w="1260" w:type="dxa"/>
            <w:vMerge w:val="continue"/>
            <w:vAlign w:val="center"/>
          </w:tcPr>
          <w:p>
            <w:pPr>
              <w:widowControl/>
              <w:jc w:val="left"/>
              <w:rPr>
                <w:rFonts w:ascii="黑体" w:hAnsi="宋体" w:eastAsia="黑体" w:cs="Times New Roman"/>
                <w:kern w:val="0"/>
                <w:sz w:val="22"/>
                <w:szCs w:val="22"/>
              </w:rPr>
            </w:pPr>
          </w:p>
        </w:tc>
        <w:tc>
          <w:tcPr>
            <w:tcW w:w="1080" w:type="dxa"/>
            <w:vMerge w:val="continue"/>
            <w:vAlign w:val="center"/>
          </w:tcPr>
          <w:p>
            <w:pPr>
              <w:widowControl/>
              <w:jc w:val="left"/>
              <w:rPr>
                <w:rFonts w:ascii="黑体" w:hAnsi="宋体" w:eastAsia="黑体" w:cs="Times New Roman"/>
                <w:kern w:val="0"/>
                <w:sz w:val="22"/>
                <w:szCs w:val="22"/>
              </w:rPr>
            </w:pPr>
          </w:p>
        </w:tc>
        <w:tc>
          <w:tcPr>
            <w:tcW w:w="1620" w:type="dxa"/>
            <w:vMerge w:val="continue"/>
            <w:vAlign w:val="center"/>
          </w:tcPr>
          <w:p>
            <w:pPr>
              <w:widowControl/>
              <w:jc w:val="left"/>
              <w:rPr>
                <w:rFonts w:ascii="黑体" w:hAnsi="宋体" w:eastAsia="黑体" w:cs="Times New Roman"/>
                <w:kern w:val="0"/>
                <w:sz w:val="22"/>
                <w:szCs w:val="22"/>
              </w:rPr>
            </w:pP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09"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养老服务业务办理</w:t>
            </w:r>
          </w:p>
        </w:tc>
        <w:tc>
          <w:tcPr>
            <w:tcW w:w="14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老年人补贴</w:t>
            </w:r>
          </w:p>
        </w:tc>
        <w:tc>
          <w:tcPr>
            <w:tcW w:w="28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《信息公开条例》及相关规定</w:t>
            </w:r>
          </w:p>
        </w:tc>
        <w:tc>
          <w:tcPr>
            <w:tcW w:w="126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制定或获取补贴政策之日起</w:t>
            </w:r>
            <w:r>
              <w:rPr>
                <w:rFonts w:ascii="仿宋_GB2312" w:hAnsi="宋体" w:eastAsia="仿宋_GB2312" w:cs="仿宋_GB2312"/>
                <w:sz w:val="18"/>
                <w:szCs w:val="18"/>
              </w:rPr>
              <w:t>10</w:t>
            </w:r>
            <w:r>
              <w:rPr>
                <w:rFonts w:hint="eastAsia" w:ascii="仿宋_GB2312" w:hAnsi="宋体" w:eastAsia="仿宋_GB2312" w:cs="仿宋_GB2312"/>
                <w:sz w:val="18"/>
                <w:szCs w:val="18"/>
              </w:rPr>
              <w:t>个工作日内</w:t>
            </w: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620"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■便民服务站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r>
              <w:rPr>
                <w:rFonts w:ascii="仿宋_GB2312" w:hAnsi="宋体" w:eastAsia="仿宋_GB2312" w:cs="仿宋_GB2312"/>
                <w:sz w:val="18"/>
                <w:szCs w:val="18"/>
              </w:rPr>
              <w:t xml:space="preserve">                                                                                                                                                                                          </w:t>
            </w:r>
          </w:p>
        </w:tc>
        <w:tc>
          <w:tcPr>
            <w:tcW w:w="54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51"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w:t>
            </w:r>
          </w:p>
        </w:tc>
      </w:tr>
    </w:tbl>
    <w:p>
      <w:pPr>
        <w:jc w:val="center"/>
        <w:rPr>
          <w:rFonts w:ascii="Times New Roman" w:hAnsi="Times New Roman" w:eastAsia="方正小标宋_GBK" w:cs="Times New Roman"/>
          <w:sz w:val="28"/>
          <w:szCs w:val="28"/>
        </w:rPr>
      </w:pPr>
    </w:p>
    <w:p>
      <w:pPr>
        <w:pStyle w:val="2"/>
        <w:jc w:val="center"/>
        <w:rPr>
          <w:rFonts w:ascii="方正小标宋_GBK" w:hAnsi="方正小标宋_GBK" w:eastAsia="方正小标宋_GBK" w:cs="Times New Roman"/>
          <w:b w:val="0"/>
          <w:bCs w:val="0"/>
          <w:sz w:val="30"/>
          <w:szCs w:val="30"/>
        </w:rPr>
      </w:pPr>
      <w:r>
        <w:rPr>
          <w:rFonts w:cs="Times New Roman"/>
          <w:sz w:val="28"/>
          <w:szCs w:val="28"/>
        </w:rPr>
        <w:br w:type="page"/>
      </w:r>
      <w:bookmarkStart w:id="4" w:name="_Toc24724710"/>
      <w:r>
        <w:rPr>
          <w:rFonts w:hint="eastAsia" w:ascii="方正小标宋_GBK" w:hAnsi="方正小标宋_GBK" w:eastAsia="方正小标宋_GBK" w:cs="方正小标宋_GBK"/>
          <w:b w:val="0"/>
          <w:bCs w:val="0"/>
          <w:sz w:val="30"/>
          <w:szCs w:val="30"/>
        </w:rPr>
        <w:t>（五）公共法律服务领域基层政务公开标准目录</w:t>
      </w:r>
      <w:bookmarkEnd w:id="4"/>
    </w:p>
    <w:tbl>
      <w:tblPr>
        <w:tblStyle w:val="7"/>
        <w:tblW w:w="150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368"/>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s="Times New Roman"/>
                <w:kern w:val="0"/>
                <w:sz w:val="22"/>
                <w:szCs w:val="22"/>
              </w:rPr>
            </w:pPr>
            <w:r>
              <w:rPr>
                <w:rFonts w:hint="eastAsia" w:ascii="Times New Roman" w:hAnsi="宋体" w:cs="宋体"/>
                <w:kern w:val="0"/>
                <w:sz w:val="22"/>
                <w:szCs w:val="22"/>
              </w:rPr>
              <w:t>序号</w:t>
            </w:r>
          </w:p>
        </w:tc>
        <w:tc>
          <w:tcPr>
            <w:tcW w:w="23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16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9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368"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90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23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6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26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s="Times New Roman"/>
                <w:kern w:val="0"/>
                <w:sz w:val="22"/>
                <w:szCs w:val="22"/>
              </w:rPr>
            </w:pP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4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1620" w:type="dxa"/>
            <w:vMerge w:val="continue"/>
            <w:vAlign w:val="center"/>
          </w:tcPr>
          <w:p>
            <w:pPr>
              <w:widowControl/>
              <w:jc w:val="left"/>
              <w:rPr>
                <w:rFonts w:ascii="黑体" w:hAnsi="宋体" w:eastAsia="黑体" w:cs="Times New Roman"/>
                <w:kern w:val="0"/>
                <w:sz w:val="22"/>
                <w:szCs w:val="22"/>
              </w:rPr>
            </w:pPr>
          </w:p>
        </w:tc>
        <w:tc>
          <w:tcPr>
            <w:tcW w:w="1980" w:type="dxa"/>
            <w:vMerge w:val="continue"/>
            <w:vAlign w:val="center"/>
          </w:tcPr>
          <w:p>
            <w:pPr>
              <w:widowControl/>
              <w:jc w:val="left"/>
              <w:rPr>
                <w:rFonts w:ascii="黑体" w:hAnsi="宋体" w:eastAsia="黑体" w:cs="Times New Roman"/>
                <w:kern w:val="0"/>
                <w:sz w:val="22"/>
                <w:szCs w:val="22"/>
              </w:rPr>
            </w:pPr>
          </w:p>
        </w:tc>
        <w:tc>
          <w:tcPr>
            <w:tcW w:w="1368" w:type="dxa"/>
            <w:vMerge w:val="continue"/>
            <w:vAlign w:val="center"/>
          </w:tcPr>
          <w:p>
            <w:pPr>
              <w:widowControl/>
              <w:jc w:val="left"/>
              <w:rPr>
                <w:rFonts w:ascii="黑体" w:hAnsi="宋体" w:eastAsia="黑体" w:cs="Times New Roman"/>
                <w:kern w:val="0"/>
                <w:sz w:val="22"/>
                <w:szCs w:val="22"/>
              </w:rPr>
            </w:pPr>
          </w:p>
        </w:tc>
        <w:tc>
          <w:tcPr>
            <w:tcW w:w="900" w:type="dxa"/>
            <w:vMerge w:val="continue"/>
            <w:vAlign w:val="center"/>
          </w:tcPr>
          <w:p>
            <w:pPr>
              <w:widowControl/>
              <w:jc w:val="left"/>
              <w:rPr>
                <w:rFonts w:ascii="黑体" w:hAnsi="宋体" w:eastAsia="黑体" w:cs="Times New Roman"/>
                <w:kern w:val="0"/>
                <w:sz w:val="22"/>
                <w:szCs w:val="22"/>
              </w:rPr>
            </w:pPr>
          </w:p>
        </w:tc>
        <w:tc>
          <w:tcPr>
            <w:tcW w:w="2340" w:type="dxa"/>
            <w:vMerge w:val="continue"/>
            <w:vAlign w:val="center"/>
          </w:tcPr>
          <w:p>
            <w:pPr>
              <w:widowControl/>
              <w:jc w:val="left"/>
              <w:rPr>
                <w:rFonts w:ascii="黑体" w:hAnsi="宋体" w:eastAsia="黑体" w:cs="Times New Roman"/>
                <w:kern w:val="0"/>
                <w:sz w:val="22"/>
                <w:szCs w:val="22"/>
              </w:rPr>
            </w:pP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900" w:type="dxa"/>
            <w:vMerge w:val="restart"/>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法治宣传教育</w:t>
            </w:r>
          </w:p>
        </w:tc>
        <w:tc>
          <w:tcPr>
            <w:tcW w:w="1440"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法律知识普及服务</w:t>
            </w:r>
          </w:p>
        </w:tc>
        <w:tc>
          <w:tcPr>
            <w:tcW w:w="1620"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法律法规资讯；普法动态资讯；普法讲师团信息等</w:t>
            </w:r>
          </w:p>
        </w:tc>
        <w:tc>
          <w:tcPr>
            <w:tcW w:w="1980"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《中共中央、国务院转发</w:t>
            </w:r>
            <w:r>
              <w:rPr>
                <w:rFonts w:ascii="仿宋_GB2312" w:hAnsi="宋体" w:eastAsia="仿宋_GB2312" w:cs="仿宋_GB2312"/>
                <w:sz w:val="18"/>
                <w:szCs w:val="18"/>
              </w:rPr>
              <w:t>&lt;</w:t>
            </w:r>
            <w:r>
              <w:rPr>
                <w:rFonts w:hint="eastAsia" w:ascii="仿宋_GB2312" w:hAnsi="宋体" w:eastAsia="仿宋_GB2312" w:cs="仿宋_GB2312"/>
                <w:sz w:val="18"/>
                <w:szCs w:val="18"/>
              </w:rPr>
              <w:t>中央宣传部、司法部关于在公民中开展法治宣传教育的第七个五年规划（</w:t>
            </w:r>
            <w:r>
              <w:rPr>
                <w:rFonts w:ascii="仿宋_GB2312" w:hAnsi="宋体" w:eastAsia="仿宋_GB2312" w:cs="仿宋_GB2312"/>
                <w:sz w:val="18"/>
                <w:szCs w:val="18"/>
              </w:rPr>
              <w:t>2016</w:t>
            </w:r>
            <w:r>
              <w:rPr>
                <w:rFonts w:hint="eastAsia" w:ascii="仿宋_GB2312" w:hAnsi="宋体" w:eastAsia="仿宋_GB2312" w:cs="仿宋_GB2312"/>
                <w:sz w:val="18"/>
                <w:szCs w:val="18"/>
              </w:rPr>
              <w:t>－</w:t>
            </w:r>
            <w:r>
              <w:rPr>
                <w:rFonts w:ascii="仿宋_GB2312" w:hAnsi="宋体" w:eastAsia="仿宋_GB2312" w:cs="仿宋_GB2312"/>
                <w:sz w:val="18"/>
                <w:szCs w:val="18"/>
              </w:rPr>
              <w:t>2020</w:t>
            </w:r>
            <w:r>
              <w:rPr>
                <w:rFonts w:hint="eastAsia" w:ascii="仿宋_GB2312" w:hAnsi="宋体" w:eastAsia="仿宋_GB2312" w:cs="仿宋_GB2312"/>
                <w:sz w:val="18"/>
                <w:szCs w:val="18"/>
              </w:rPr>
              <w:t>年）</w:t>
            </w:r>
            <w:r>
              <w:rPr>
                <w:rFonts w:ascii="仿宋_GB2312" w:hAnsi="宋体" w:eastAsia="仿宋_GB2312" w:cs="仿宋_GB2312"/>
                <w:sz w:val="18"/>
                <w:szCs w:val="18"/>
              </w:rPr>
              <w:t>&gt;</w:t>
            </w:r>
            <w:r>
              <w:rPr>
                <w:rFonts w:hint="eastAsia" w:ascii="仿宋_GB2312" w:hAnsi="宋体" w:eastAsia="仿宋_GB2312" w:cs="仿宋_GB2312"/>
                <w:sz w:val="18"/>
                <w:szCs w:val="18"/>
              </w:rPr>
              <w:t>》、各省“七五”普法规划</w:t>
            </w:r>
          </w:p>
        </w:tc>
        <w:tc>
          <w:tcPr>
            <w:tcW w:w="1368"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自制作或获取该信息之日起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tc>
        <w:tc>
          <w:tcPr>
            <w:tcW w:w="900" w:type="dxa"/>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2340" w:type="dxa"/>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p>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注：有关公开信息可推送或归集至本省级法律服务网。</w:t>
            </w:r>
          </w:p>
        </w:tc>
        <w:tc>
          <w:tcPr>
            <w:tcW w:w="540" w:type="dxa"/>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p>
        </w:tc>
        <w:tc>
          <w:tcPr>
            <w:tcW w:w="540" w:type="dxa"/>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540" w:type="dxa"/>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trPr>
        <w:tc>
          <w:tcPr>
            <w:tcW w:w="540" w:type="dxa"/>
            <w:vAlign w:val="center"/>
          </w:tcPr>
          <w:p>
            <w:pPr>
              <w:widowControl/>
              <w:jc w:val="center"/>
              <w:textAlignment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900" w:type="dxa"/>
            <w:vMerge w:val="continue"/>
            <w:vAlign w:val="center"/>
          </w:tcPr>
          <w:p>
            <w:pPr>
              <w:jc w:val="center"/>
              <w:rPr>
                <w:rFonts w:ascii="仿宋_GB2312" w:hAnsi="宋体" w:eastAsia="仿宋_GB2312" w:cs="Times New Roman"/>
                <w:sz w:val="18"/>
                <w:szCs w:val="18"/>
              </w:rPr>
            </w:pPr>
          </w:p>
        </w:tc>
        <w:tc>
          <w:tcPr>
            <w:tcW w:w="1440"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s="Times New Roman"/>
                <w:sz w:val="18"/>
                <w:szCs w:val="18"/>
              </w:rPr>
            </w:pPr>
            <w:r>
              <w:rPr>
                <w:rFonts w:hint="eastAsia" w:ascii="仿宋_GB2312" w:hAnsi="宋体" w:eastAsia="仿宋_GB2312" w:cs="仿宋_GB2312"/>
                <w:sz w:val="18"/>
                <w:szCs w:val="18"/>
              </w:rPr>
              <w:t>辖区内法治文化阵地信息；法治文化作品、产品</w:t>
            </w:r>
          </w:p>
        </w:tc>
        <w:tc>
          <w:tcPr>
            <w:tcW w:w="19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同上</w:t>
            </w:r>
          </w:p>
        </w:tc>
        <w:tc>
          <w:tcPr>
            <w:tcW w:w="136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自制作或获取该信息之日起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tc>
        <w:tc>
          <w:tcPr>
            <w:tcW w:w="900" w:type="dxa"/>
            <w:vAlign w:val="center"/>
          </w:tcPr>
          <w:p>
            <w:pPr>
              <w:widowControl/>
              <w:jc w:val="center"/>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2340" w:type="dxa"/>
            <w:vAlign w:val="center"/>
          </w:tcPr>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■政府网站</w:t>
            </w:r>
          </w:p>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p>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注：有关公开信息可推送或归集至本省级法律服务网。</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1" w:hRule="atLeast"/>
        </w:trPr>
        <w:tc>
          <w:tcPr>
            <w:tcW w:w="540" w:type="dxa"/>
            <w:vAlign w:val="center"/>
          </w:tcPr>
          <w:p>
            <w:pPr>
              <w:widowControl/>
              <w:jc w:val="center"/>
              <w:textAlignment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法律</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查询</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服务</w:t>
            </w:r>
          </w:p>
        </w:tc>
        <w:tc>
          <w:tcPr>
            <w:tcW w:w="1440"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s="Times New Roman"/>
                <w:sz w:val="18"/>
                <w:szCs w:val="18"/>
              </w:rPr>
            </w:pPr>
            <w:r>
              <w:rPr>
                <w:rFonts w:hint="eastAsia" w:ascii="仿宋_GB2312" w:hAnsi="宋体" w:eastAsia="仿宋_GB2312" w:cs="仿宋_GB2312"/>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w:t>
            </w:r>
          </w:p>
        </w:tc>
        <w:tc>
          <w:tcPr>
            <w:tcW w:w="136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自制作或获取该信息之日起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2340" w:type="dxa"/>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■便民服务站</w:t>
            </w:r>
            <w:r>
              <w:rPr>
                <w:rFonts w:ascii="仿宋_GB2312" w:hAnsi="宋体" w:eastAsia="仿宋_GB2312" w:cs="仿宋_GB2312"/>
                <w:sz w:val="18"/>
                <w:szCs w:val="18"/>
              </w:rPr>
              <w:t xml:space="preserve">                         </w:t>
            </w:r>
          </w:p>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注：有关公开信息可推送或归集至本省级法律服务网。</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法律咨询</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服务</w:t>
            </w:r>
          </w:p>
        </w:tc>
        <w:tc>
          <w:tcPr>
            <w:tcW w:w="1440" w:type="dxa"/>
            <w:vAlign w:val="center"/>
          </w:tcPr>
          <w:p>
            <w:pPr>
              <w:widowControl/>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s="Times New Roman"/>
                <w:sz w:val="18"/>
                <w:szCs w:val="18"/>
              </w:rPr>
            </w:pPr>
            <w:r>
              <w:rPr>
                <w:rFonts w:hint="eastAsia" w:ascii="仿宋_GB2312" w:hAnsi="宋体" w:eastAsia="仿宋_GB2312" w:cs="仿宋_GB2312"/>
                <w:sz w:val="18"/>
                <w:szCs w:val="18"/>
              </w:rPr>
              <w:t>公共法律服务实体、热线、网络平台法律咨询服务指南</w:t>
            </w:r>
          </w:p>
        </w:tc>
        <w:tc>
          <w:tcPr>
            <w:tcW w:w="198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w:t>
            </w:r>
          </w:p>
        </w:tc>
        <w:tc>
          <w:tcPr>
            <w:tcW w:w="136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自制作或获取该信息之日起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tc>
        <w:tc>
          <w:tcPr>
            <w:tcW w:w="90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2340" w:type="dxa"/>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■便民服务站</w:t>
            </w:r>
            <w:r>
              <w:rPr>
                <w:rFonts w:ascii="仿宋_GB2312" w:hAnsi="宋体" w:eastAsia="仿宋_GB2312" w:cs="仿宋_GB2312"/>
                <w:sz w:val="18"/>
                <w:szCs w:val="18"/>
              </w:rPr>
              <w:t xml:space="preserve">  </w:t>
            </w:r>
          </w:p>
          <w:p>
            <w:pPr>
              <w:widowControl/>
              <w:jc w:val="left"/>
              <w:textAlignment w:val="center"/>
              <w:rPr>
                <w:rFonts w:ascii="仿宋_GB2312" w:hAnsi="宋体" w:eastAsia="仿宋_GB2312" w:cs="Times New Roman"/>
                <w:sz w:val="18"/>
                <w:szCs w:val="18"/>
              </w:rPr>
            </w:pPr>
            <w:r>
              <w:rPr>
                <w:rFonts w:hint="eastAsia" w:ascii="仿宋_GB2312" w:hAnsi="宋体" w:eastAsia="仿宋_GB2312" w:cs="仿宋_GB2312"/>
                <w:sz w:val="18"/>
                <w:szCs w:val="18"/>
              </w:rPr>
              <w:t>注：有关公开信息可推送或归集至本省级法律服务网。</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900" w:type="dxa"/>
            <w:vAlign w:val="center"/>
          </w:tcPr>
          <w:p>
            <w:pPr>
              <w:jc w:val="center"/>
              <w:rPr>
                <w:rFonts w:ascii="仿宋_GB2312" w:hAnsi="宋体" w:eastAsia="仿宋_GB2312" w:cs="Times New Roman"/>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bl>
    <w:p>
      <w:pPr>
        <w:jc w:val="center"/>
        <w:rPr>
          <w:rFonts w:ascii="Times New Roman" w:hAnsi="Times New Roman" w:eastAsia="方正小标宋_GBK" w:cs="Times New Roman"/>
          <w:sz w:val="28"/>
          <w:szCs w:val="28"/>
        </w:rPr>
      </w:pPr>
    </w:p>
    <w:p>
      <w:pPr>
        <w:pStyle w:val="2"/>
        <w:jc w:val="center"/>
        <w:rPr>
          <w:rFonts w:ascii="方正小标宋_GBK" w:eastAsia="方正小标宋_GBK" w:cs="Times New Roman"/>
          <w:b w:val="0"/>
          <w:bCs w:val="0"/>
          <w:sz w:val="30"/>
          <w:szCs w:val="30"/>
        </w:rPr>
      </w:pPr>
      <w:r>
        <w:rPr>
          <w:rFonts w:cs="Times New Roman"/>
        </w:rPr>
        <w:br w:type="page"/>
      </w:r>
      <w:bookmarkStart w:id="5" w:name="_Toc24724713"/>
      <w:r>
        <w:rPr>
          <w:rFonts w:hint="eastAsia" w:ascii="方正小标宋_GBK" w:eastAsia="方正小标宋_GBK" w:cs="方正小标宋_GBK"/>
          <w:b w:val="0"/>
          <w:bCs w:val="0"/>
          <w:sz w:val="30"/>
          <w:szCs w:val="30"/>
        </w:rPr>
        <w:t>（六）社会保险领域基层政务公开标准目录</w:t>
      </w:r>
      <w:bookmarkEnd w:id="5"/>
    </w:p>
    <w:tbl>
      <w:tblPr>
        <w:tblStyle w:val="7"/>
        <w:tblW w:w="152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132"/>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s="Times New Roman"/>
                <w:kern w:val="0"/>
                <w:sz w:val="22"/>
                <w:szCs w:val="22"/>
              </w:rPr>
            </w:pPr>
            <w:r>
              <w:rPr>
                <w:rFonts w:hint="eastAsia" w:ascii="黑体" w:hAnsi="宋体" w:eastAsia="黑体" w:cs="黑体"/>
                <w:kern w:val="0"/>
                <w:sz w:val="22"/>
                <w:szCs w:val="22"/>
              </w:rPr>
              <w:t>序号</w:t>
            </w:r>
          </w:p>
        </w:tc>
        <w:tc>
          <w:tcPr>
            <w:tcW w:w="180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30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203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132"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024"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49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6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540" w:type="dxa"/>
            <w:vMerge w:val="continue"/>
            <w:vAlign w:val="center"/>
          </w:tcPr>
          <w:p>
            <w:pPr>
              <w:widowControl/>
              <w:jc w:val="left"/>
              <w:rPr>
                <w:rFonts w:ascii="Times New Roman" w:hAnsi="Times New Roman" w:cs="Times New Roman"/>
                <w:kern w:val="0"/>
                <w:sz w:val="15"/>
                <w:szCs w:val="15"/>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08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3060" w:type="dxa"/>
            <w:vMerge w:val="continue"/>
            <w:vAlign w:val="center"/>
          </w:tcPr>
          <w:p>
            <w:pPr>
              <w:widowControl/>
              <w:rPr>
                <w:rFonts w:ascii="黑体" w:hAnsi="宋体" w:eastAsia="黑体" w:cs="Times New Roman"/>
                <w:kern w:val="0"/>
                <w:sz w:val="22"/>
                <w:szCs w:val="22"/>
              </w:rPr>
            </w:pPr>
          </w:p>
        </w:tc>
        <w:tc>
          <w:tcPr>
            <w:tcW w:w="2036" w:type="dxa"/>
            <w:vMerge w:val="continue"/>
            <w:vAlign w:val="center"/>
          </w:tcPr>
          <w:p>
            <w:pPr>
              <w:widowControl/>
              <w:jc w:val="left"/>
              <w:rPr>
                <w:rFonts w:ascii="黑体" w:hAnsi="宋体" w:eastAsia="黑体" w:cs="Times New Roman"/>
                <w:kern w:val="0"/>
                <w:sz w:val="22"/>
                <w:szCs w:val="22"/>
              </w:rPr>
            </w:pPr>
          </w:p>
        </w:tc>
        <w:tc>
          <w:tcPr>
            <w:tcW w:w="1132" w:type="dxa"/>
            <w:vMerge w:val="continue"/>
            <w:vAlign w:val="center"/>
          </w:tcPr>
          <w:p>
            <w:pPr>
              <w:widowControl/>
              <w:jc w:val="left"/>
              <w:rPr>
                <w:rFonts w:ascii="黑体" w:hAnsi="宋体" w:eastAsia="黑体" w:cs="Times New Roman"/>
                <w:kern w:val="0"/>
                <w:sz w:val="22"/>
                <w:szCs w:val="22"/>
              </w:rPr>
            </w:pPr>
          </w:p>
        </w:tc>
        <w:tc>
          <w:tcPr>
            <w:tcW w:w="1024" w:type="dxa"/>
            <w:vMerge w:val="continue"/>
            <w:vAlign w:val="center"/>
          </w:tcPr>
          <w:p>
            <w:pPr>
              <w:widowControl/>
              <w:jc w:val="left"/>
              <w:rPr>
                <w:rFonts w:ascii="黑体" w:hAnsi="宋体" w:eastAsia="黑体" w:cs="Times New Roman"/>
                <w:kern w:val="0"/>
                <w:sz w:val="22"/>
                <w:szCs w:val="22"/>
              </w:rPr>
            </w:pPr>
          </w:p>
        </w:tc>
        <w:tc>
          <w:tcPr>
            <w:tcW w:w="1496" w:type="dxa"/>
            <w:vMerge w:val="continue"/>
            <w:vAlign w:val="center"/>
          </w:tcPr>
          <w:p>
            <w:pPr>
              <w:widowControl/>
              <w:jc w:val="left"/>
              <w:rPr>
                <w:rFonts w:ascii="黑体" w:hAnsi="宋体" w:eastAsia="黑体"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社会保险缴费申报</w:t>
            </w: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社会保险缴费申报与变更</w:t>
            </w:r>
          </w:p>
        </w:tc>
        <w:tc>
          <w:tcPr>
            <w:tcW w:w="3060" w:type="dxa"/>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《政府信息公开条例》、《社会保险法》、《社会保险费征缴暂行条例》</w:t>
            </w:r>
          </w:p>
          <w:p>
            <w:pPr>
              <w:rPr>
                <w:rFonts w:ascii="仿宋_GB2312" w:hAnsi="宋体" w:eastAsia="仿宋_GB2312" w:cs="Times New Roman"/>
                <w:sz w:val="18"/>
                <w:szCs w:val="18"/>
              </w:rPr>
            </w:pPr>
          </w:p>
        </w:tc>
        <w:tc>
          <w:tcPr>
            <w:tcW w:w="1132"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公开事项信息形成或变更之日起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p>
            <w:pPr>
              <w:rPr>
                <w:rFonts w:ascii="仿宋_GB2312" w:hAnsi="宋体" w:eastAsia="仿宋_GB2312" w:cs="Times New Roman"/>
                <w:sz w:val="18"/>
                <w:szCs w:val="18"/>
              </w:rPr>
            </w:pPr>
          </w:p>
        </w:tc>
        <w:tc>
          <w:tcPr>
            <w:tcW w:w="1024"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496" w:type="dxa"/>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养老保险服务</w:t>
            </w: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城乡居民养老保险待遇申领</w:t>
            </w:r>
          </w:p>
        </w:tc>
        <w:tc>
          <w:tcPr>
            <w:tcW w:w="3060" w:type="dxa"/>
            <w:vMerge w:val="restart"/>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《政府信息公开条例》、《社会保险法》、《劳动保险条例》</w:t>
            </w:r>
          </w:p>
          <w:p>
            <w:pPr>
              <w:rPr>
                <w:rFonts w:ascii="仿宋_GB2312" w:hAnsi="宋体" w:eastAsia="仿宋_GB2312" w:cs="Times New Roman"/>
                <w:sz w:val="18"/>
                <w:szCs w:val="18"/>
              </w:rPr>
            </w:pPr>
          </w:p>
        </w:tc>
        <w:tc>
          <w:tcPr>
            <w:tcW w:w="1132"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公开事项信息形成或变更之日起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p>
            <w:pPr>
              <w:rPr>
                <w:rFonts w:ascii="仿宋_GB2312" w:hAnsi="宋体" w:eastAsia="仿宋_GB2312" w:cs="Times New Roman"/>
                <w:sz w:val="18"/>
                <w:szCs w:val="18"/>
              </w:rPr>
            </w:pPr>
          </w:p>
        </w:tc>
        <w:tc>
          <w:tcPr>
            <w:tcW w:w="1024"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496" w:type="dxa"/>
            <w:vMerge w:val="restart"/>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720" w:type="dxa"/>
            <w:vMerge w:val="continue"/>
            <w:vAlign w:val="center"/>
          </w:tcPr>
          <w:p>
            <w:pPr>
              <w:rPr>
                <w:rFonts w:ascii="仿宋_GB2312" w:hAnsi="宋体" w:eastAsia="仿宋_GB2312" w:cs="Times New Roman"/>
                <w:sz w:val="18"/>
                <w:szCs w:val="18"/>
              </w:rPr>
            </w:pP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恢复养老保险待遇申请</w:t>
            </w:r>
          </w:p>
        </w:tc>
        <w:tc>
          <w:tcPr>
            <w:tcW w:w="3060" w:type="dxa"/>
            <w:vMerge w:val="continue"/>
            <w:vAlign w:val="center"/>
          </w:tcPr>
          <w:p>
            <w:pPr>
              <w:jc w:val="left"/>
              <w:rPr>
                <w:rFonts w:ascii="仿宋_GB2312" w:hAnsi="宋体" w:eastAsia="仿宋_GB2312" w:cs="Times New Roman"/>
                <w:sz w:val="18"/>
                <w:szCs w:val="18"/>
              </w:rPr>
            </w:pPr>
          </w:p>
        </w:tc>
        <w:tc>
          <w:tcPr>
            <w:tcW w:w="2036" w:type="dxa"/>
            <w:vMerge w:val="continue"/>
            <w:vAlign w:val="center"/>
          </w:tcPr>
          <w:p>
            <w:pPr>
              <w:rPr>
                <w:rFonts w:ascii="仿宋_GB2312" w:hAnsi="宋体" w:eastAsia="仿宋_GB2312" w:cs="Times New Roman"/>
                <w:sz w:val="18"/>
                <w:szCs w:val="18"/>
              </w:rPr>
            </w:pPr>
          </w:p>
        </w:tc>
        <w:tc>
          <w:tcPr>
            <w:tcW w:w="1132" w:type="dxa"/>
            <w:vMerge w:val="continue"/>
            <w:vAlign w:val="center"/>
          </w:tcPr>
          <w:p>
            <w:pPr>
              <w:rPr>
                <w:rFonts w:ascii="仿宋_GB2312" w:hAnsi="宋体" w:eastAsia="仿宋_GB2312" w:cs="Times New Roman"/>
                <w:sz w:val="18"/>
                <w:szCs w:val="18"/>
              </w:rPr>
            </w:pPr>
          </w:p>
        </w:tc>
        <w:tc>
          <w:tcPr>
            <w:tcW w:w="1024" w:type="dxa"/>
            <w:vMerge w:val="continue"/>
            <w:vAlign w:val="center"/>
          </w:tcPr>
          <w:p>
            <w:pPr>
              <w:rPr>
                <w:rFonts w:ascii="仿宋_GB2312" w:hAnsi="宋体" w:eastAsia="仿宋_GB2312" w:cs="Times New Roman"/>
                <w:sz w:val="18"/>
                <w:szCs w:val="18"/>
              </w:rPr>
            </w:pPr>
          </w:p>
        </w:tc>
        <w:tc>
          <w:tcPr>
            <w:tcW w:w="1496"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养老保险服务</w:t>
            </w: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居民养老保险注销登记</w:t>
            </w:r>
          </w:p>
        </w:tc>
        <w:tc>
          <w:tcPr>
            <w:tcW w:w="3060" w:type="dxa"/>
            <w:vMerge w:val="restart"/>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《信息公开条例》、《社会保险法》、《劳动保险条例》</w:t>
            </w:r>
          </w:p>
        </w:tc>
        <w:tc>
          <w:tcPr>
            <w:tcW w:w="1132"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公开事项信息形成或变更之日起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tc>
        <w:tc>
          <w:tcPr>
            <w:tcW w:w="1024"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496" w:type="dxa"/>
            <w:vMerge w:val="restart"/>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720" w:type="dxa"/>
            <w:vMerge w:val="continue"/>
            <w:vAlign w:val="center"/>
          </w:tcPr>
          <w:p>
            <w:pPr>
              <w:rPr>
                <w:rFonts w:ascii="仿宋_GB2312" w:hAnsi="宋体" w:eastAsia="仿宋_GB2312" w:cs="Times New Roman"/>
                <w:sz w:val="18"/>
                <w:szCs w:val="18"/>
              </w:rPr>
            </w:pP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遗属待遇申领</w:t>
            </w:r>
          </w:p>
        </w:tc>
        <w:tc>
          <w:tcPr>
            <w:tcW w:w="3060" w:type="dxa"/>
            <w:vMerge w:val="continue"/>
            <w:vAlign w:val="center"/>
          </w:tcPr>
          <w:p>
            <w:pPr>
              <w:jc w:val="left"/>
              <w:rPr>
                <w:rFonts w:ascii="仿宋_GB2312" w:hAnsi="宋体" w:eastAsia="仿宋_GB2312" w:cs="Times New Roman"/>
                <w:sz w:val="18"/>
                <w:szCs w:val="18"/>
              </w:rPr>
            </w:pPr>
          </w:p>
        </w:tc>
        <w:tc>
          <w:tcPr>
            <w:tcW w:w="2036" w:type="dxa"/>
            <w:vMerge w:val="continue"/>
            <w:vAlign w:val="center"/>
          </w:tcPr>
          <w:p>
            <w:pPr>
              <w:rPr>
                <w:rFonts w:ascii="仿宋_GB2312" w:hAnsi="宋体" w:eastAsia="仿宋_GB2312" w:cs="Times New Roman"/>
                <w:sz w:val="18"/>
                <w:szCs w:val="18"/>
              </w:rPr>
            </w:pPr>
          </w:p>
        </w:tc>
        <w:tc>
          <w:tcPr>
            <w:tcW w:w="1132" w:type="dxa"/>
            <w:vMerge w:val="continue"/>
            <w:vAlign w:val="center"/>
          </w:tcPr>
          <w:p>
            <w:pPr>
              <w:rPr>
                <w:rFonts w:ascii="仿宋_GB2312" w:hAnsi="宋体" w:eastAsia="仿宋_GB2312" w:cs="Times New Roman"/>
                <w:sz w:val="18"/>
                <w:szCs w:val="18"/>
              </w:rPr>
            </w:pPr>
          </w:p>
        </w:tc>
        <w:tc>
          <w:tcPr>
            <w:tcW w:w="1024" w:type="dxa"/>
            <w:vMerge w:val="continue"/>
            <w:vAlign w:val="center"/>
          </w:tcPr>
          <w:p>
            <w:pPr>
              <w:rPr>
                <w:rFonts w:ascii="仿宋_GB2312" w:hAnsi="宋体" w:eastAsia="仿宋_GB2312" w:cs="Times New Roman"/>
                <w:sz w:val="18"/>
                <w:szCs w:val="18"/>
              </w:rPr>
            </w:pPr>
          </w:p>
        </w:tc>
        <w:tc>
          <w:tcPr>
            <w:tcW w:w="1496"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72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失业保险服务</w:t>
            </w: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失业保险金申领</w:t>
            </w:r>
          </w:p>
        </w:tc>
        <w:tc>
          <w:tcPr>
            <w:tcW w:w="3060" w:type="dxa"/>
            <w:vMerge w:val="restart"/>
            <w:vAlign w:val="center"/>
          </w:tcPr>
          <w:p>
            <w:pPr>
              <w:jc w:val="left"/>
              <w:rPr>
                <w:rFonts w:ascii="仿宋_GB2312" w:hAnsi="宋体" w:eastAsia="仿宋_GB2312" w:cs="Times New Roman"/>
                <w:sz w:val="18"/>
                <w:szCs w:val="18"/>
              </w:rPr>
            </w:pPr>
            <w:r>
              <w:rPr>
                <w:rFonts w:hint="eastAsia" w:ascii="仿宋_GB2312" w:hAnsi="宋体" w:eastAsia="仿宋_GB2312" w:cs="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《政府信息公开条例》、《社会保险法》、《失业保险条例》</w:t>
            </w:r>
          </w:p>
        </w:tc>
        <w:tc>
          <w:tcPr>
            <w:tcW w:w="1132"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公开事项信息形成或变更之日起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个工作日内公开</w:t>
            </w:r>
          </w:p>
        </w:tc>
        <w:tc>
          <w:tcPr>
            <w:tcW w:w="1024" w:type="dxa"/>
            <w:vMerge w:val="restart"/>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乐山市五通桥区牛华镇人民政府</w:t>
            </w:r>
          </w:p>
        </w:tc>
        <w:tc>
          <w:tcPr>
            <w:tcW w:w="1496" w:type="dxa"/>
            <w:vMerge w:val="restart"/>
            <w:vAlign w:val="center"/>
          </w:tcPr>
          <w:p>
            <w:pPr>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rPr>
                <w:rFonts w:ascii="仿宋_GB2312" w:hAnsi="宋体" w:eastAsia="仿宋_GB2312" w:cs="仿宋_GB2312"/>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720" w:type="dxa"/>
            <w:vMerge w:val="continue"/>
            <w:vAlign w:val="center"/>
          </w:tcPr>
          <w:p>
            <w:pPr>
              <w:rPr>
                <w:rFonts w:ascii="仿宋_GB2312" w:hAnsi="宋体" w:eastAsia="仿宋_GB2312" w:cs="Times New Roman"/>
                <w:sz w:val="18"/>
                <w:szCs w:val="18"/>
              </w:rPr>
            </w:pPr>
          </w:p>
        </w:tc>
        <w:tc>
          <w:tcPr>
            <w:tcW w:w="10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农民合同制工人一次性生活补助申领</w:t>
            </w:r>
          </w:p>
        </w:tc>
        <w:tc>
          <w:tcPr>
            <w:tcW w:w="3060" w:type="dxa"/>
            <w:vMerge w:val="continue"/>
            <w:vAlign w:val="center"/>
          </w:tcPr>
          <w:p>
            <w:pPr>
              <w:jc w:val="left"/>
              <w:rPr>
                <w:rFonts w:ascii="仿宋_GB2312" w:hAnsi="宋体" w:eastAsia="仿宋_GB2312" w:cs="Times New Roman"/>
                <w:sz w:val="18"/>
                <w:szCs w:val="18"/>
              </w:rPr>
            </w:pPr>
          </w:p>
        </w:tc>
        <w:tc>
          <w:tcPr>
            <w:tcW w:w="2036" w:type="dxa"/>
            <w:vMerge w:val="continue"/>
            <w:vAlign w:val="center"/>
          </w:tcPr>
          <w:p>
            <w:pPr>
              <w:rPr>
                <w:rFonts w:ascii="仿宋_GB2312" w:hAnsi="宋体" w:eastAsia="仿宋_GB2312" w:cs="Times New Roman"/>
                <w:sz w:val="18"/>
                <w:szCs w:val="18"/>
              </w:rPr>
            </w:pPr>
          </w:p>
        </w:tc>
        <w:tc>
          <w:tcPr>
            <w:tcW w:w="1132" w:type="dxa"/>
            <w:vMerge w:val="continue"/>
            <w:vAlign w:val="center"/>
          </w:tcPr>
          <w:p>
            <w:pPr>
              <w:rPr>
                <w:rFonts w:ascii="仿宋_GB2312" w:hAnsi="宋体" w:eastAsia="仿宋_GB2312" w:cs="Times New Roman"/>
                <w:sz w:val="18"/>
                <w:szCs w:val="18"/>
              </w:rPr>
            </w:pPr>
          </w:p>
        </w:tc>
        <w:tc>
          <w:tcPr>
            <w:tcW w:w="1024" w:type="dxa"/>
            <w:vMerge w:val="continue"/>
            <w:vAlign w:val="center"/>
          </w:tcPr>
          <w:p>
            <w:pPr>
              <w:rPr>
                <w:rFonts w:ascii="仿宋_GB2312" w:hAnsi="宋体" w:eastAsia="仿宋_GB2312" w:cs="Times New Roman"/>
                <w:sz w:val="18"/>
                <w:szCs w:val="18"/>
              </w:rPr>
            </w:pPr>
          </w:p>
        </w:tc>
        <w:tc>
          <w:tcPr>
            <w:tcW w:w="1496" w:type="dxa"/>
            <w:vMerge w:val="continue"/>
            <w:vAlign w:val="center"/>
          </w:tcPr>
          <w:p>
            <w:pP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54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　</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bl>
    <w:p>
      <w:pPr>
        <w:pStyle w:val="2"/>
        <w:jc w:val="center"/>
        <w:rPr>
          <w:rFonts w:ascii="方正小标宋_GBK" w:hAnsi="方正小标宋_GBK" w:eastAsia="方正小标宋_GBK" w:cs="Times New Roman"/>
          <w:b w:val="0"/>
          <w:bCs w:val="0"/>
          <w:sz w:val="30"/>
          <w:szCs w:val="30"/>
        </w:rPr>
      </w:pPr>
      <w:bookmarkStart w:id="6" w:name="_Toc24724715"/>
    </w:p>
    <w:p>
      <w:pPr>
        <w:pStyle w:val="2"/>
        <w:jc w:val="center"/>
        <w:rPr>
          <w:rFonts w:ascii="方正小标宋_GBK" w:hAnsi="方正小标宋_GBK" w:eastAsia="方正小标宋_GBK" w:cs="Times New Roman"/>
          <w:b w:val="0"/>
          <w:bCs w:val="0"/>
          <w:sz w:val="30"/>
          <w:szCs w:val="30"/>
        </w:rPr>
      </w:pPr>
      <w:r>
        <w:rPr>
          <w:rFonts w:hint="eastAsia" w:ascii="方正小标宋_GBK" w:hAnsi="方正小标宋_GBK" w:eastAsia="方正小标宋_GBK" w:cs="方正小标宋_GBK"/>
          <w:b w:val="0"/>
          <w:bCs w:val="0"/>
          <w:sz w:val="30"/>
          <w:szCs w:val="30"/>
        </w:rPr>
        <w:t>（七）农村集体土地征收基层政务公开标准目录</w:t>
      </w:r>
      <w:bookmarkEnd w:id="6"/>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s="Times New Roman"/>
                <w:kern w:val="0"/>
                <w:sz w:val="22"/>
                <w:szCs w:val="22"/>
              </w:rPr>
            </w:pPr>
            <w:r>
              <w:rPr>
                <w:rFonts w:hint="eastAsia" w:ascii="黑体" w:hAnsi="宋体" w:eastAsia="黑体" w:cs="黑体"/>
                <w:kern w:val="0"/>
                <w:sz w:val="22"/>
                <w:szCs w:val="22"/>
              </w:rPr>
              <w:t>序号</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714"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2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9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6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78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2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714" w:type="dxa"/>
            <w:vMerge w:val="continue"/>
            <w:vAlign w:val="center"/>
          </w:tcPr>
          <w:p>
            <w:pPr>
              <w:widowControl/>
              <w:jc w:val="left"/>
              <w:rPr>
                <w:rFonts w:ascii="黑体" w:hAnsi="宋体" w:eastAsia="黑体" w:cs="Times New Roman"/>
                <w:kern w:val="0"/>
                <w:sz w:val="22"/>
                <w:szCs w:val="22"/>
              </w:rPr>
            </w:pPr>
          </w:p>
        </w:tc>
        <w:tc>
          <w:tcPr>
            <w:tcW w:w="1260" w:type="dxa"/>
            <w:vMerge w:val="continue"/>
            <w:vAlign w:val="center"/>
          </w:tcPr>
          <w:p>
            <w:pPr>
              <w:widowControl/>
              <w:jc w:val="left"/>
              <w:rPr>
                <w:rFonts w:ascii="黑体" w:hAnsi="宋体" w:eastAsia="黑体" w:cs="Times New Roman"/>
                <w:kern w:val="0"/>
                <w:sz w:val="22"/>
                <w:szCs w:val="22"/>
              </w:rPr>
            </w:pPr>
          </w:p>
        </w:tc>
        <w:tc>
          <w:tcPr>
            <w:tcW w:w="1980" w:type="dxa"/>
            <w:vMerge w:val="continue"/>
            <w:vAlign w:val="center"/>
          </w:tcPr>
          <w:p>
            <w:pPr>
              <w:widowControl/>
              <w:jc w:val="left"/>
              <w:rPr>
                <w:rFonts w:ascii="黑体" w:hAnsi="宋体" w:eastAsia="黑体" w:cs="Times New Roman"/>
                <w:kern w:val="0"/>
                <w:sz w:val="22"/>
                <w:szCs w:val="22"/>
              </w:rPr>
            </w:pPr>
          </w:p>
        </w:tc>
        <w:tc>
          <w:tcPr>
            <w:tcW w:w="1620" w:type="dxa"/>
            <w:vMerge w:val="continue"/>
            <w:vAlign w:val="center"/>
          </w:tcPr>
          <w:p>
            <w:pPr>
              <w:widowControl/>
              <w:jc w:val="left"/>
              <w:rPr>
                <w:rFonts w:ascii="黑体" w:hAnsi="宋体" w:eastAsia="黑体" w:cs="Times New Roman"/>
                <w:kern w:val="0"/>
                <w:sz w:val="22"/>
                <w:szCs w:val="22"/>
              </w:rPr>
            </w:pPr>
          </w:p>
        </w:tc>
        <w:tc>
          <w:tcPr>
            <w:tcW w:w="1786" w:type="dxa"/>
            <w:vMerge w:val="continue"/>
            <w:vAlign w:val="center"/>
          </w:tcPr>
          <w:p>
            <w:pPr>
              <w:widowControl/>
              <w:jc w:val="left"/>
              <w:rPr>
                <w:rFonts w:ascii="黑体" w:hAnsi="宋体" w:eastAsia="黑体" w:cs="Times New Roman"/>
                <w:kern w:val="0"/>
                <w:sz w:val="22"/>
                <w:szCs w:val="22"/>
              </w:rPr>
            </w:pPr>
          </w:p>
        </w:tc>
        <w:tc>
          <w:tcPr>
            <w:tcW w:w="554"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875"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s="仿宋_GB2312"/>
                <w:sz w:val="18"/>
                <w:szCs w:val="18"/>
              </w:rPr>
            </w:pPr>
            <w:r>
              <w:rPr>
                <w:rFonts w:ascii="仿宋_GB2312" w:eastAsia="仿宋_GB2312" w:cs="仿宋_GB2312"/>
                <w:sz w:val="18"/>
                <w:szCs w:val="18"/>
              </w:rPr>
              <w:t>1</w:t>
            </w:r>
          </w:p>
        </w:tc>
        <w:tc>
          <w:tcPr>
            <w:tcW w:w="720" w:type="dxa"/>
            <w:vMerge w:val="restart"/>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征地前期准备</w:t>
            </w:r>
          </w:p>
        </w:tc>
        <w:tc>
          <w:tcPr>
            <w:tcW w:w="720" w:type="dxa"/>
            <w:vMerge w:val="restart"/>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拟征收土地告知</w:t>
            </w:r>
          </w:p>
        </w:tc>
        <w:tc>
          <w:tcPr>
            <w:tcW w:w="2714" w:type="dxa"/>
            <w:vMerge w:val="restart"/>
            <w:vAlign w:val="center"/>
          </w:tcPr>
          <w:p>
            <w:pPr>
              <w:widowControl/>
              <w:spacing w:line="240" w:lineRule="exact"/>
              <w:jc w:val="left"/>
              <w:rPr>
                <w:rFonts w:ascii="仿宋_GB2312" w:eastAsia="仿宋_GB2312" w:cs="Times New Roman"/>
                <w:sz w:val="18"/>
                <w:szCs w:val="18"/>
              </w:rPr>
            </w:pPr>
            <w:r>
              <w:rPr>
                <w:rFonts w:hint="eastAsia" w:ascii="仿宋_GB2312" w:eastAsia="仿宋_GB2312" w:cs="仿宋_GB2312"/>
                <w:sz w:val="18"/>
                <w:szCs w:val="18"/>
              </w:rPr>
              <w:t>在拟征收土地前，应明确征收土地有关事项并予以公开。</w:t>
            </w:r>
            <w:r>
              <w:rPr>
                <w:rFonts w:ascii="仿宋_GB2312" w:eastAsia="仿宋_GB2312" w:cs="仿宋_GB2312"/>
                <w:sz w:val="18"/>
                <w:szCs w:val="18"/>
              </w:rPr>
              <w:t>1.</w:t>
            </w:r>
            <w:r>
              <w:rPr>
                <w:rFonts w:hint="eastAsia" w:ascii="仿宋_GB2312" w:eastAsia="仿宋_GB2312" w:cs="仿宋_GB2312"/>
                <w:sz w:val="18"/>
                <w:szCs w:val="18"/>
              </w:rPr>
              <w:t>拟征收土地用途；</w:t>
            </w:r>
            <w:r>
              <w:rPr>
                <w:rFonts w:ascii="仿宋_GB2312" w:eastAsia="仿宋_GB2312" w:cs="仿宋_GB2312"/>
                <w:sz w:val="18"/>
                <w:szCs w:val="18"/>
              </w:rPr>
              <w:t>2.</w:t>
            </w:r>
            <w:r>
              <w:rPr>
                <w:rFonts w:hint="eastAsia" w:ascii="仿宋_GB2312" w:eastAsia="仿宋_GB2312" w:cs="仿宋_GB2312"/>
                <w:sz w:val="18"/>
                <w:szCs w:val="18"/>
              </w:rPr>
              <w:t>拟征收土地的位置和范围；</w:t>
            </w:r>
            <w:r>
              <w:rPr>
                <w:rFonts w:ascii="仿宋_GB2312" w:eastAsia="仿宋_GB2312" w:cs="仿宋_GB2312"/>
                <w:sz w:val="18"/>
                <w:szCs w:val="18"/>
              </w:rPr>
              <w:t>3.</w:t>
            </w:r>
            <w:r>
              <w:rPr>
                <w:rFonts w:hint="eastAsia" w:ascii="仿宋_GB2312" w:eastAsia="仿宋_GB2312" w:cs="仿宋_GB2312"/>
                <w:sz w:val="18"/>
                <w:szCs w:val="18"/>
              </w:rPr>
              <w:t>征地补偿标准及安置途径；</w:t>
            </w:r>
            <w:r>
              <w:rPr>
                <w:rFonts w:ascii="仿宋_GB2312" w:eastAsia="仿宋_GB2312" w:cs="仿宋_GB2312"/>
                <w:sz w:val="18"/>
                <w:szCs w:val="18"/>
              </w:rPr>
              <w:t>4.</w:t>
            </w:r>
            <w:r>
              <w:rPr>
                <w:rFonts w:hint="eastAsia" w:ascii="仿宋_GB2312" w:eastAsia="仿宋_GB2312" w:cs="仿宋_GB2312"/>
                <w:sz w:val="18"/>
                <w:szCs w:val="18"/>
              </w:rPr>
              <w:t>开展土地现状调查的安排；</w:t>
            </w:r>
            <w:r>
              <w:rPr>
                <w:rFonts w:ascii="仿宋_GB2312" w:eastAsia="仿宋_GB2312" w:cs="仿宋_GB2312"/>
                <w:sz w:val="18"/>
                <w:szCs w:val="18"/>
              </w:rPr>
              <w:t>5.</w:t>
            </w:r>
            <w:r>
              <w:rPr>
                <w:rFonts w:hint="eastAsia" w:ascii="仿宋_GB2312" w:eastAsia="仿宋_GB2312" w:cs="仿宋_GB2312"/>
                <w:sz w:val="18"/>
                <w:szCs w:val="18"/>
              </w:rPr>
              <w:t>拟征收土地的原用途管控（包括不得抢栽、抢种、抢建等有关规定）；</w:t>
            </w:r>
            <w:r>
              <w:rPr>
                <w:rFonts w:ascii="仿宋_GB2312" w:eastAsia="仿宋_GB2312" w:cs="仿宋_GB2312"/>
                <w:sz w:val="18"/>
                <w:szCs w:val="18"/>
              </w:rPr>
              <w:t>6.</w:t>
            </w:r>
            <w:r>
              <w:rPr>
                <w:rFonts w:hint="eastAsia" w:ascii="仿宋_GB2312" w:eastAsia="仿宋_GB2312" w:cs="仿宋_GB2312"/>
                <w:sz w:val="18"/>
                <w:szCs w:val="18"/>
              </w:rPr>
              <w:t>听证权利；〔</w:t>
            </w:r>
            <w:r>
              <w:rPr>
                <w:rFonts w:ascii="仿宋_GB2312" w:eastAsia="仿宋_GB2312" w:cs="仿宋_GB2312"/>
                <w:sz w:val="18"/>
                <w:szCs w:val="18"/>
              </w:rPr>
              <w:t>*</w:t>
            </w:r>
            <w:r>
              <w:rPr>
                <w:rFonts w:hint="eastAsia" w:ascii="仿宋_GB2312" w:eastAsia="仿宋_GB2312" w:cs="仿宋_GB2312"/>
                <w:sz w:val="18"/>
                <w:szCs w:val="18"/>
              </w:rPr>
              <w:t>对土地现状调查结果有异议的救济措施〕。</w:t>
            </w:r>
          </w:p>
        </w:tc>
        <w:tc>
          <w:tcPr>
            <w:tcW w:w="1260" w:type="dxa"/>
            <w:vMerge w:val="restart"/>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《国务院关于深化改革严格土地管理的决定》</w:t>
            </w:r>
          </w:p>
        </w:tc>
        <w:tc>
          <w:tcPr>
            <w:tcW w:w="1980" w:type="dxa"/>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在实地启动拟征收土地工作时，在村公示栏公开。</w:t>
            </w:r>
          </w:p>
          <w:p>
            <w:pPr>
              <w:spacing w:line="240" w:lineRule="exact"/>
              <w:rPr>
                <w:rFonts w:ascii="仿宋_GB2312" w:eastAsia="仿宋_GB2312" w:cs="Times New Roman"/>
                <w:sz w:val="18"/>
                <w:szCs w:val="18"/>
              </w:rPr>
            </w:pPr>
          </w:p>
        </w:tc>
        <w:tc>
          <w:tcPr>
            <w:tcW w:w="1620" w:type="dxa"/>
            <w:vMerge w:val="restart"/>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786" w:type="dxa"/>
            <w:vMerge w:val="restart"/>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p>
          <w:p>
            <w:pPr>
              <w:widowControl/>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spacing w:line="240" w:lineRule="exact"/>
              <w:rPr>
                <w:rFonts w:ascii="仿宋_GB2312" w:eastAsia="仿宋_GB2312" w:cs="仿宋_GB2312"/>
                <w:sz w:val="18"/>
                <w:szCs w:val="18"/>
              </w:rPr>
            </w:pPr>
          </w:p>
        </w:tc>
        <w:tc>
          <w:tcPr>
            <w:tcW w:w="554" w:type="dxa"/>
            <w:vAlign w:val="center"/>
          </w:tcPr>
          <w:p>
            <w:pPr>
              <w:widowControl/>
              <w:spacing w:line="240" w:lineRule="exact"/>
              <w:jc w:val="center"/>
              <w:rPr>
                <w:rFonts w:ascii="仿宋_GB2312" w:eastAsia="仿宋_GB2312" w:cs="Times New Roman"/>
                <w:sz w:val="18"/>
                <w:szCs w:val="18"/>
              </w:rPr>
            </w:pPr>
          </w:p>
        </w:tc>
        <w:tc>
          <w:tcPr>
            <w:tcW w:w="875" w:type="dxa"/>
            <w:vAlign w:val="center"/>
          </w:tcPr>
          <w:p>
            <w:pPr>
              <w:spacing w:line="240" w:lineRule="exact"/>
              <w:jc w:val="center"/>
              <w:rPr>
                <w:rFonts w:ascii="仿宋_GB2312" w:eastAsia="仿宋_GB2312" w:cs="Times New Roman"/>
                <w:sz w:val="18"/>
                <w:szCs w:val="18"/>
              </w:rPr>
            </w:pPr>
            <w:r>
              <w:rPr>
                <w:rFonts w:hint="eastAsia" w:ascii="仿宋_GB2312" w:eastAsia="仿宋_GB2312" w:cs="仿宋_GB2312"/>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Merge w:val="restart"/>
            <w:vAlign w:val="center"/>
          </w:tcPr>
          <w:p>
            <w:pPr>
              <w:widowControl/>
              <w:spacing w:line="240" w:lineRule="exact"/>
              <w:jc w:val="center"/>
              <w:rPr>
                <w:rFonts w:ascii="仿宋_GB2312" w:eastAsia="仿宋_GB2312" w:cs="Times New Roman"/>
                <w:sz w:val="18"/>
                <w:szCs w:val="18"/>
              </w:rPr>
            </w:pPr>
          </w:p>
        </w:tc>
        <w:tc>
          <w:tcPr>
            <w:tcW w:w="720" w:type="dxa"/>
            <w:vMerge w:val="restart"/>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Merge w:val="restart"/>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spacing w:line="320" w:lineRule="exact"/>
              <w:jc w:val="center"/>
              <w:rPr>
                <w:rFonts w:ascii="仿宋_GB2312" w:eastAsia="仿宋_GB2312" w:cs="Times New Roman"/>
                <w:sz w:val="18"/>
                <w:szCs w:val="18"/>
              </w:rPr>
            </w:pPr>
          </w:p>
        </w:tc>
        <w:tc>
          <w:tcPr>
            <w:tcW w:w="2714" w:type="dxa"/>
            <w:vMerge w:val="continue"/>
            <w:vAlign w:val="center"/>
          </w:tcPr>
          <w:p>
            <w:pPr>
              <w:widowControl/>
              <w:jc w:val="left"/>
              <w:rPr>
                <w:rFonts w:ascii="仿宋_GB2312" w:eastAsia="仿宋_GB2312" w:cs="Times New Roman"/>
                <w:sz w:val="18"/>
                <w:szCs w:val="18"/>
              </w:rPr>
            </w:pPr>
          </w:p>
        </w:tc>
        <w:tc>
          <w:tcPr>
            <w:tcW w:w="1260" w:type="dxa"/>
            <w:vMerge w:val="continue"/>
            <w:vAlign w:val="center"/>
          </w:tcPr>
          <w:p>
            <w:pPr>
              <w:widowControl/>
              <w:rPr>
                <w:rFonts w:ascii="仿宋_GB2312" w:eastAsia="仿宋_GB2312" w:cs="Times New Roman"/>
                <w:sz w:val="18"/>
                <w:szCs w:val="18"/>
              </w:rPr>
            </w:pPr>
          </w:p>
        </w:tc>
        <w:tc>
          <w:tcPr>
            <w:tcW w:w="1980" w:type="dxa"/>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收到征地批准文件之日起</w:t>
            </w:r>
            <w:r>
              <w:rPr>
                <w:rFonts w:ascii="仿宋_GB2312" w:eastAsia="仿宋_GB2312" w:cs="仿宋_GB2312"/>
                <w:sz w:val="18"/>
                <w:szCs w:val="18"/>
              </w:rPr>
              <w:t>10</w:t>
            </w:r>
            <w:r>
              <w:rPr>
                <w:rFonts w:hint="eastAsia" w:ascii="仿宋_GB2312" w:eastAsia="仿宋_GB2312" w:cs="仿宋_GB2312"/>
                <w:sz w:val="18"/>
                <w:szCs w:val="18"/>
              </w:rPr>
              <w:t>个工作日内，在政府网站、征地信息公开平台公开。</w:t>
            </w:r>
          </w:p>
        </w:tc>
        <w:tc>
          <w:tcPr>
            <w:tcW w:w="1620" w:type="dxa"/>
            <w:vMerge w:val="continue"/>
            <w:vAlign w:val="center"/>
          </w:tcPr>
          <w:p>
            <w:pPr>
              <w:widowControl/>
              <w:rPr>
                <w:rFonts w:ascii="仿宋_GB2312" w:eastAsia="仿宋_GB2312" w:cs="Times New Roman"/>
                <w:sz w:val="18"/>
                <w:szCs w:val="18"/>
              </w:rPr>
            </w:pPr>
          </w:p>
        </w:tc>
        <w:tc>
          <w:tcPr>
            <w:tcW w:w="1786" w:type="dxa"/>
            <w:vMerge w:val="continue"/>
            <w:vAlign w:val="center"/>
          </w:tcPr>
          <w:p>
            <w:pPr>
              <w:widowControl/>
              <w:rPr>
                <w:rFonts w:ascii="仿宋_GB2312" w:eastAsia="仿宋_GB2312" w:cs="Times New Roman"/>
                <w:sz w:val="18"/>
                <w:szCs w:val="18"/>
              </w:rPr>
            </w:pPr>
          </w:p>
        </w:tc>
        <w:tc>
          <w:tcPr>
            <w:tcW w:w="554"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875" w:type="dxa"/>
            <w:vAlign w:val="center"/>
          </w:tcPr>
          <w:p>
            <w:pPr>
              <w:jc w:val="center"/>
              <w:rPr>
                <w:rFonts w:ascii="仿宋_GB2312" w:eastAsia="仿宋_GB2312" w:cs="Times New Roman"/>
                <w:sz w:val="18"/>
                <w:szCs w:val="18"/>
              </w:rPr>
            </w:pPr>
          </w:p>
        </w:tc>
        <w:tc>
          <w:tcPr>
            <w:tcW w:w="551" w:type="dxa"/>
            <w:vMerge w:val="continue"/>
            <w:vAlign w:val="center"/>
          </w:tcPr>
          <w:p>
            <w:pPr>
              <w:widowControl/>
              <w:spacing w:line="240" w:lineRule="exact"/>
              <w:jc w:val="center"/>
              <w:rPr>
                <w:rFonts w:ascii="仿宋_GB2312" w:eastAsia="仿宋_GB2312" w:cs="Times New Roman"/>
                <w:sz w:val="18"/>
                <w:szCs w:val="18"/>
              </w:rPr>
            </w:pPr>
          </w:p>
        </w:tc>
        <w:tc>
          <w:tcPr>
            <w:tcW w:w="720" w:type="dxa"/>
            <w:vMerge w:val="continue"/>
            <w:vAlign w:val="center"/>
          </w:tcPr>
          <w:p>
            <w:pPr>
              <w:widowControl/>
              <w:spacing w:line="240" w:lineRule="exact"/>
              <w:jc w:val="center"/>
              <w:rPr>
                <w:rFonts w:ascii="仿宋_GB2312" w:eastAsia="仿宋_GB2312" w:cs="Times New Roman"/>
                <w:sz w:val="18"/>
                <w:szCs w:val="18"/>
              </w:rPr>
            </w:pPr>
          </w:p>
        </w:tc>
        <w:tc>
          <w:tcPr>
            <w:tcW w:w="720" w:type="dxa"/>
            <w:vMerge w:val="continue"/>
            <w:vAlign w:val="center"/>
          </w:tcPr>
          <w:p>
            <w:pPr>
              <w:widowControl/>
              <w:spacing w:line="240" w:lineRule="exact"/>
              <w:jc w:val="center"/>
              <w:rPr>
                <w:rFonts w:ascii="仿宋_GB2312" w:eastAsia="仿宋_GB2312" w:cs="Times New Roman"/>
                <w:sz w:val="18"/>
                <w:szCs w:val="18"/>
              </w:rPr>
            </w:pPr>
          </w:p>
        </w:tc>
        <w:tc>
          <w:tcPr>
            <w:tcW w:w="720" w:type="dxa"/>
            <w:vMerge w:val="continue"/>
            <w:vAlign w:val="center"/>
          </w:tcPr>
          <w:p>
            <w:pPr>
              <w:widowControl/>
              <w:spacing w:line="240" w:lineRule="exact"/>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s="仿宋_GB2312"/>
                <w:sz w:val="18"/>
                <w:szCs w:val="18"/>
              </w:rPr>
            </w:pPr>
            <w:r>
              <w:rPr>
                <w:rFonts w:ascii="仿宋_GB2312" w:eastAsia="仿宋_GB2312" w:cs="仿宋_GB2312"/>
                <w:sz w:val="18"/>
                <w:szCs w:val="18"/>
              </w:rPr>
              <w:t>2</w:t>
            </w: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征地前期准备</w:t>
            </w:r>
          </w:p>
        </w:tc>
        <w:tc>
          <w:tcPr>
            <w:tcW w:w="720" w:type="dxa"/>
            <w:vMerge w:val="restart"/>
            <w:vAlign w:val="center"/>
          </w:tcPr>
          <w:p>
            <w:pPr>
              <w:widowControl/>
              <w:spacing w:line="320" w:lineRule="exact"/>
              <w:jc w:val="center"/>
              <w:rPr>
                <w:rFonts w:ascii="仿宋_GB2312" w:eastAsia="仿宋_GB2312" w:cs="Times New Roman"/>
                <w:sz w:val="18"/>
                <w:szCs w:val="18"/>
              </w:rPr>
            </w:pPr>
            <w:r>
              <w:rPr>
                <w:rFonts w:hint="eastAsia" w:ascii="仿宋_GB2312" w:eastAsia="仿宋_GB2312" w:cs="仿宋_GB2312"/>
                <w:sz w:val="18"/>
                <w:szCs w:val="18"/>
              </w:rPr>
              <w:t>拟征收土地现状调查</w:t>
            </w:r>
          </w:p>
        </w:tc>
        <w:tc>
          <w:tcPr>
            <w:tcW w:w="2714" w:type="dxa"/>
            <w:vMerge w:val="restart"/>
            <w:vAlign w:val="center"/>
          </w:tcPr>
          <w:p>
            <w:pPr>
              <w:spacing w:line="240" w:lineRule="exact"/>
              <w:rPr>
                <w:rFonts w:ascii="仿宋_GB2312" w:eastAsia="仿宋_GB2312" w:cs="Times New Roman"/>
                <w:sz w:val="18"/>
                <w:szCs w:val="18"/>
              </w:rPr>
            </w:pPr>
            <w:r>
              <w:rPr>
                <w:rFonts w:hint="eastAsia" w:ascii="仿宋_GB2312" w:eastAsia="仿宋_GB2312" w:cs="仿宋_GB2312"/>
                <w:sz w:val="18"/>
                <w:szCs w:val="18"/>
              </w:rPr>
              <w:t>拟征收土地现状调查结果按规定确认后，调查结果予以公开。</w:t>
            </w:r>
          </w:p>
          <w:p>
            <w:pPr>
              <w:spacing w:line="240" w:lineRule="exact"/>
              <w:rPr>
                <w:rFonts w:ascii="仿宋_GB2312" w:eastAsia="仿宋_GB2312" w:cs="Times New Roman"/>
                <w:sz w:val="18"/>
                <w:szCs w:val="18"/>
              </w:rPr>
            </w:pPr>
            <w:r>
              <w:rPr>
                <w:rFonts w:ascii="仿宋_GB2312" w:eastAsia="仿宋_GB2312" w:cs="仿宋_GB2312"/>
                <w:sz w:val="18"/>
                <w:szCs w:val="18"/>
              </w:rPr>
              <w:t>1.</w:t>
            </w:r>
            <w:r>
              <w:rPr>
                <w:rFonts w:hint="eastAsia" w:ascii="仿宋_GB2312" w:eastAsia="仿宋_GB2312" w:cs="仿宋_GB2312"/>
                <w:sz w:val="18"/>
                <w:szCs w:val="18"/>
              </w:rPr>
              <w:t>征收土地勘测调查表；</w:t>
            </w:r>
          </w:p>
          <w:p>
            <w:pPr>
              <w:spacing w:line="240" w:lineRule="exact"/>
              <w:rPr>
                <w:rFonts w:ascii="仿宋_GB2312" w:eastAsia="仿宋_GB2312" w:cs="Times New Roman"/>
                <w:sz w:val="18"/>
                <w:szCs w:val="18"/>
              </w:rPr>
            </w:pPr>
            <w:r>
              <w:rPr>
                <w:rFonts w:ascii="仿宋_GB2312" w:eastAsia="仿宋_GB2312" w:cs="仿宋_GB2312"/>
                <w:sz w:val="18"/>
                <w:szCs w:val="18"/>
              </w:rPr>
              <w:t>2.</w:t>
            </w:r>
            <w:r>
              <w:rPr>
                <w:rFonts w:hint="eastAsia" w:ascii="仿宋_GB2312" w:eastAsia="仿宋_GB2312" w:cs="仿宋_GB2312"/>
                <w:sz w:val="18"/>
                <w:szCs w:val="18"/>
              </w:rPr>
              <w:t>地上附着物和青苗调查登记表；</w:t>
            </w:r>
          </w:p>
          <w:p>
            <w:pPr>
              <w:spacing w:line="240" w:lineRule="exact"/>
              <w:rPr>
                <w:rFonts w:ascii="仿宋_GB2312" w:eastAsia="仿宋_GB2312" w:cs="Times New Roman"/>
                <w:sz w:val="18"/>
                <w:szCs w:val="18"/>
              </w:rPr>
            </w:pPr>
            <w:r>
              <w:rPr>
                <w:rFonts w:hint="eastAsia" w:ascii="仿宋_GB2312" w:eastAsia="仿宋_GB2312" w:cs="仿宋_GB2312"/>
                <w:sz w:val="18"/>
                <w:szCs w:val="18"/>
              </w:rPr>
              <w:t>〔</w:t>
            </w:r>
            <w:r>
              <w:rPr>
                <w:rFonts w:ascii="仿宋_GB2312" w:eastAsia="仿宋_GB2312" w:cs="仿宋_GB2312"/>
                <w:sz w:val="18"/>
                <w:szCs w:val="18"/>
              </w:rPr>
              <w:t>*</w:t>
            </w:r>
            <w:r>
              <w:rPr>
                <w:rFonts w:hint="eastAsia" w:ascii="仿宋_GB2312" w:eastAsia="仿宋_GB2312" w:cs="仿宋_GB2312"/>
                <w:sz w:val="18"/>
                <w:szCs w:val="18"/>
              </w:rPr>
              <w:t>土地勘测定界图件（涉及国家秘密的项目除外；图件应按有关法律法规规定予以技术处理）〕。</w:t>
            </w:r>
          </w:p>
          <w:p>
            <w:pPr>
              <w:widowControl/>
              <w:rPr>
                <w:rFonts w:ascii="仿宋_GB2312" w:eastAsia="仿宋_GB2312" w:cs="Times New Roman"/>
                <w:sz w:val="18"/>
                <w:szCs w:val="18"/>
              </w:rPr>
            </w:pPr>
          </w:p>
        </w:tc>
        <w:tc>
          <w:tcPr>
            <w:tcW w:w="1260" w:type="dxa"/>
            <w:vMerge w:val="restart"/>
            <w:vAlign w:val="center"/>
          </w:tcPr>
          <w:p>
            <w:pPr>
              <w:widowControl/>
              <w:rPr>
                <w:rFonts w:ascii="仿宋_GB2312" w:eastAsia="仿宋_GB2312" w:cs="Times New Roman"/>
                <w:sz w:val="18"/>
                <w:szCs w:val="18"/>
              </w:rPr>
            </w:pPr>
            <w:r>
              <w:rPr>
                <w:rFonts w:hint="eastAsia" w:ascii="仿宋_GB2312" w:eastAsia="仿宋_GB2312" w:cs="仿宋_GB2312"/>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拟征收土地现状调查结束后</w:t>
            </w:r>
            <w:r>
              <w:rPr>
                <w:rFonts w:ascii="仿宋_GB2312" w:eastAsia="仿宋_GB2312" w:cs="仿宋_GB2312"/>
                <w:sz w:val="18"/>
                <w:szCs w:val="18"/>
              </w:rPr>
              <w:t>5</w:t>
            </w:r>
            <w:r>
              <w:rPr>
                <w:rFonts w:hint="eastAsia" w:ascii="仿宋_GB2312" w:eastAsia="仿宋_GB2312" w:cs="仿宋_GB2312"/>
                <w:sz w:val="18"/>
                <w:szCs w:val="18"/>
              </w:rPr>
              <w:t>个工作日内，在村公示栏公开。</w:t>
            </w:r>
          </w:p>
        </w:tc>
        <w:tc>
          <w:tcPr>
            <w:tcW w:w="1620" w:type="dxa"/>
            <w:vMerge w:val="restart"/>
            <w:vAlign w:val="center"/>
          </w:tcPr>
          <w:p>
            <w:pPr>
              <w:widowControl/>
              <w:spacing w:line="240" w:lineRule="exact"/>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786" w:type="dxa"/>
            <w:vMerge w:val="restart"/>
            <w:vAlign w:val="center"/>
          </w:tcPr>
          <w:p>
            <w:pPr>
              <w:widowControl/>
              <w:rPr>
                <w:rFonts w:ascii="仿宋_GB2312" w:eastAsia="仿宋_GB2312" w:cs="Times New Roman"/>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p>
          <w:p>
            <w:pPr>
              <w:widowControl/>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rPr>
                <w:rFonts w:ascii="仿宋_GB2312" w:eastAsia="仿宋_GB2312" w:cs="仿宋_GB2312"/>
                <w:sz w:val="18"/>
                <w:szCs w:val="18"/>
              </w:rPr>
            </w:pPr>
          </w:p>
        </w:tc>
        <w:tc>
          <w:tcPr>
            <w:tcW w:w="554" w:type="dxa"/>
            <w:vAlign w:val="center"/>
          </w:tcPr>
          <w:p>
            <w:pPr>
              <w:widowControl/>
              <w:jc w:val="center"/>
              <w:rPr>
                <w:rFonts w:ascii="仿宋_GB2312" w:eastAsia="仿宋_GB2312" w:cs="Times New Roman"/>
                <w:sz w:val="18"/>
                <w:szCs w:val="18"/>
              </w:rPr>
            </w:pPr>
          </w:p>
        </w:tc>
        <w:tc>
          <w:tcPr>
            <w:tcW w:w="875" w:type="dxa"/>
            <w:vAlign w:val="center"/>
          </w:tcPr>
          <w:p>
            <w:pPr>
              <w:jc w:val="center"/>
              <w:rPr>
                <w:rFonts w:ascii="仿宋_GB2312" w:eastAsia="仿宋_GB2312" w:cs="Times New Roman"/>
                <w:sz w:val="18"/>
                <w:szCs w:val="18"/>
              </w:rPr>
            </w:pPr>
            <w:r>
              <w:rPr>
                <w:rFonts w:hint="eastAsia" w:ascii="仿宋_GB2312" w:eastAsia="仿宋_GB2312" w:cs="仿宋_GB2312"/>
                <w:sz w:val="18"/>
                <w:szCs w:val="18"/>
              </w:rPr>
              <w:t>√面向拟征收土地所在地的村集体成员</w:t>
            </w:r>
          </w:p>
        </w:tc>
        <w:tc>
          <w:tcPr>
            <w:tcW w:w="551"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Merge w:val="restart"/>
            <w:vAlign w:val="center"/>
          </w:tcPr>
          <w:p>
            <w:pPr>
              <w:widowControl/>
              <w:jc w:val="center"/>
              <w:rPr>
                <w:rFonts w:ascii="仿宋_GB2312" w:eastAsia="仿宋_GB2312" w:cs="Times New Roman"/>
                <w:sz w:val="18"/>
                <w:szCs w:val="18"/>
              </w:rPr>
            </w:pP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spacing w:line="320" w:lineRule="exact"/>
              <w:jc w:val="center"/>
              <w:rPr>
                <w:rFonts w:ascii="仿宋_GB2312" w:eastAsia="仿宋_GB2312" w:cs="Times New Roman"/>
                <w:sz w:val="18"/>
                <w:szCs w:val="18"/>
              </w:rPr>
            </w:pPr>
          </w:p>
        </w:tc>
        <w:tc>
          <w:tcPr>
            <w:tcW w:w="2714" w:type="dxa"/>
            <w:vMerge w:val="continue"/>
            <w:vAlign w:val="center"/>
          </w:tcPr>
          <w:p>
            <w:pPr>
              <w:rPr>
                <w:rFonts w:ascii="仿宋_GB2312" w:eastAsia="仿宋_GB2312" w:cs="Times New Roman"/>
                <w:sz w:val="18"/>
                <w:szCs w:val="18"/>
              </w:rPr>
            </w:pPr>
          </w:p>
        </w:tc>
        <w:tc>
          <w:tcPr>
            <w:tcW w:w="1260" w:type="dxa"/>
            <w:vMerge w:val="continue"/>
            <w:vAlign w:val="center"/>
          </w:tcPr>
          <w:p>
            <w:pPr>
              <w:widowControl/>
              <w:rPr>
                <w:rFonts w:ascii="仿宋_GB2312" w:eastAsia="仿宋_GB2312" w:cs="Times New Roman"/>
                <w:sz w:val="18"/>
                <w:szCs w:val="18"/>
              </w:rPr>
            </w:pPr>
          </w:p>
        </w:tc>
        <w:tc>
          <w:tcPr>
            <w:tcW w:w="1980" w:type="dxa"/>
            <w:vAlign w:val="center"/>
          </w:tcPr>
          <w:p>
            <w:pPr>
              <w:spacing w:line="240" w:lineRule="exact"/>
              <w:rPr>
                <w:rFonts w:ascii="仿宋_GB2312" w:eastAsia="仿宋_GB2312" w:cs="Times New Roman"/>
                <w:sz w:val="18"/>
                <w:szCs w:val="18"/>
              </w:rPr>
            </w:pPr>
            <w:r>
              <w:rPr>
                <w:rFonts w:hint="eastAsia" w:ascii="仿宋_GB2312" w:eastAsia="仿宋_GB2312" w:cs="仿宋_GB2312"/>
                <w:sz w:val="18"/>
                <w:szCs w:val="18"/>
              </w:rPr>
              <w:t>收到征地批准文件之日起</w:t>
            </w:r>
            <w:r>
              <w:rPr>
                <w:rFonts w:ascii="仿宋_GB2312" w:eastAsia="仿宋_GB2312" w:cs="仿宋_GB2312"/>
                <w:sz w:val="18"/>
                <w:szCs w:val="18"/>
              </w:rPr>
              <w:t>10</w:t>
            </w:r>
            <w:r>
              <w:rPr>
                <w:rFonts w:hint="eastAsia" w:ascii="仿宋_GB2312" w:eastAsia="仿宋_GB2312" w:cs="仿宋_GB2312"/>
                <w:sz w:val="18"/>
                <w:szCs w:val="18"/>
              </w:rPr>
              <w:t>个工作日内，在政府网站、征地信息公开平台公开。</w:t>
            </w:r>
          </w:p>
        </w:tc>
        <w:tc>
          <w:tcPr>
            <w:tcW w:w="1620" w:type="dxa"/>
            <w:vMerge w:val="continue"/>
            <w:vAlign w:val="center"/>
          </w:tcPr>
          <w:p>
            <w:pPr>
              <w:widowControl/>
              <w:spacing w:line="320" w:lineRule="exact"/>
              <w:jc w:val="center"/>
              <w:rPr>
                <w:rFonts w:ascii="仿宋_GB2312" w:eastAsia="仿宋_GB2312" w:cs="Times New Roman"/>
                <w:sz w:val="18"/>
                <w:szCs w:val="18"/>
              </w:rPr>
            </w:pPr>
          </w:p>
        </w:tc>
        <w:tc>
          <w:tcPr>
            <w:tcW w:w="1786" w:type="dxa"/>
            <w:vMerge w:val="continue"/>
            <w:vAlign w:val="center"/>
          </w:tcPr>
          <w:p>
            <w:pPr>
              <w:widowControl/>
              <w:rPr>
                <w:rFonts w:ascii="仿宋_GB2312" w:eastAsia="仿宋_GB2312" w:cs="Times New Roman"/>
                <w:sz w:val="18"/>
                <w:szCs w:val="18"/>
              </w:rPr>
            </w:pPr>
          </w:p>
        </w:tc>
        <w:tc>
          <w:tcPr>
            <w:tcW w:w="554"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875" w:type="dxa"/>
            <w:vAlign w:val="center"/>
          </w:tcPr>
          <w:p>
            <w:pPr>
              <w:jc w:val="center"/>
              <w:rPr>
                <w:rFonts w:ascii="仿宋_GB2312" w:eastAsia="仿宋_GB2312" w:cs="Times New Roman"/>
                <w:sz w:val="18"/>
                <w:szCs w:val="18"/>
              </w:rPr>
            </w:pPr>
          </w:p>
        </w:tc>
        <w:tc>
          <w:tcPr>
            <w:tcW w:w="551"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s="仿宋_GB2312"/>
                <w:sz w:val="18"/>
                <w:szCs w:val="18"/>
              </w:rPr>
            </w:pPr>
            <w:r>
              <w:rPr>
                <w:rFonts w:ascii="仿宋_GB2312" w:eastAsia="仿宋_GB2312" w:cs="仿宋_GB2312"/>
                <w:sz w:val="18"/>
                <w:szCs w:val="18"/>
              </w:rPr>
              <w:t>3</w:t>
            </w:r>
          </w:p>
        </w:tc>
        <w:tc>
          <w:tcPr>
            <w:tcW w:w="720" w:type="dxa"/>
            <w:vMerge w:val="continue"/>
            <w:vAlign w:val="center"/>
          </w:tcPr>
          <w:p>
            <w:pPr>
              <w:widowControl/>
              <w:jc w:val="center"/>
              <w:rPr>
                <w:rFonts w:ascii="仿宋_GB2312" w:eastAsia="仿宋_GB2312" w:cs="仿宋_GB2312"/>
                <w:sz w:val="18"/>
                <w:szCs w:val="18"/>
              </w:rPr>
            </w:pP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拟征地听证</w:t>
            </w:r>
          </w:p>
        </w:tc>
        <w:tc>
          <w:tcPr>
            <w:tcW w:w="2714" w:type="dxa"/>
            <w:vMerge w:val="restart"/>
            <w:vAlign w:val="center"/>
          </w:tcPr>
          <w:p>
            <w:pPr>
              <w:rPr>
                <w:rFonts w:ascii="仿宋_GB2312" w:eastAsia="仿宋_GB2312" w:cs="Times New Roman"/>
                <w:sz w:val="18"/>
                <w:szCs w:val="18"/>
              </w:rPr>
            </w:pPr>
            <w:r>
              <w:rPr>
                <w:rFonts w:hint="eastAsia" w:ascii="仿宋_GB2312" w:eastAsia="仿宋_GB2312" w:cs="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s="Times New Roman"/>
                <w:sz w:val="18"/>
                <w:szCs w:val="18"/>
              </w:rPr>
            </w:pPr>
            <w:r>
              <w:rPr>
                <w:rFonts w:ascii="仿宋_GB2312" w:eastAsia="仿宋_GB2312" w:cs="仿宋_GB2312"/>
                <w:sz w:val="18"/>
                <w:szCs w:val="18"/>
              </w:rPr>
              <w:t>1.</w:t>
            </w:r>
            <w:r>
              <w:rPr>
                <w:rFonts w:hint="eastAsia" w:ascii="仿宋_GB2312" w:eastAsia="仿宋_GB2312" w:cs="仿宋_GB2312"/>
                <w:sz w:val="18"/>
                <w:szCs w:val="18"/>
              </w:rPr>
              <w:t>《听证通知书》；</w:t>
            </w:r>
          </w:p>
          <w:p>
            <w:pPr>
              <w:rPr>
                <w:rFonts w:ascii="仿宋_GB2312" w:eastAsia="仿宋_GB2312" w:cs="Times New Roman"/>
                <w:sz w:val="18"/>
                <w:szCs w:val="18"/>
              </w:rPr>
            </w:pPr>
            <w:r>
              <w:rPr>
                <w:rFonts w:ascii="仿宋_GB2312" w:eastAsia="仿宋_GB2312" w:cs="仿宋_GB2312"/>
                <w:sz w:val="18"/>
                <w:szCs w:val="18"/>
              </w:rPr>
              <w:t>2.</w:t>
            </w:r>
            <w:r>
              <w:rPr>
                <w:rFonts w:hint="eastAsia" w:ascii="仿宋_GB2312" w:eastAsia="仿宋_GB2312" w:cs="仿宋_GB2312"/>
                <w:sz w:val="18"/>
                <w:szCs w:val="18"/>
              </w:rPr>
              <w:t>听证处理意见；</w:t>
            </w:r>
          </w:p>
          <w:p>
            <w:pPr>
              <w:rPr>
                <w:rFonts w:ascii="仿宋_GB2312" w:eastAsia="仿宋_GB2312" w:cs="Times New Roman"/>
                <w:sz w:val="18"/>
                <w:szCs w:val="18"/>
              </w:rPr>
            </w:pPr>
            <w:r>
              <w:rPr>
                <w:rFonts w:hint="eastAsia" w:ascii="仿宋_GB2312" w:eastAsia="仿宋_GB2312" w:cs="仿宋_GB2312"/>
                <w:sz w:val="18"/>
                <w:szCs w:val="18"/>
              </w:rPr>
              <w:t>〔</w:t>
            </w:r>
            <w:r>
              <w:rPr>
                <w:rFonts w:ascii="仿宋_GB2312" w:eastAsia="仿宋_GB2312" w:cs="仿宋_GB2312"/>
                <w:sz w:val="18"/>
                <w:szCs w:val="18"/>
              </w:rPr>
              <w:t>*</w:t>
            </w:r>
            <w:r>
              <w:rPr>
                <w:rFonts w:hint="eastAsia" w:ascii="仿宋_GB2312" w:eastAsia="仿宋_GB2312" w:cs="仿宋_GB2312"/>
                <w:sz w:val="18"/>
                <w:szCs w:val="18"/>
              </w:rPr>
              <w:t>听证笔录有关资料〕。</w:t>
            </w:r>
          </w:p>
        </w:tc>
        <w:tc>
          <w:tcPr>
            <w:tcW w:w="1260" w:type="dxa"/>
            <w:vMerge w:val="restart"/>
            <w:vAlign w:val="center"/>
          </w:tcPr>
          <w:p>
            <w:pPr>
              <w:widowControl/>
              <w:rPr>
                <w:rFonts w:ascii="仿宋_GB2312" w:eastAsia="仿宋_GB2312" w:cs="Times New Roman"/>
                <w:sz w:val="18"/>
                <w:szCs w:val="18"/>
              </w:rPr>
            </w:pPr>
            <w:r>
              <w:rPr>
                <w:rFonts w:hint="eastAsia" w:ascii="仿宋_GB2312" w:eastAsia="仿宋_GB2312" w:cs="仿宋_GB2312"/>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s="Times New Roman"/>
                <w:sz w:val="18"/>
                <w:szCs w:val="18"/>
              </w:rPr>
            </w:pPr>
            <w:r>
              <w:rPr>
                <w:rFonts w:hint="eastAsia" w:ascii="仿宋_GB2312" w:eastAsia="仿宋_GB2312" w:cs="仿宋_GB2312"/>
                <w:sz w:val="18"/>
                <w:szCs w:val="18"/>
              </w:rPr>
              <w:t>①《听证通知书》应在组织听证</w:t>
            </w:r>
            <w:r>
              <w:rPr>
                <w:rFonts w:ascii="仿宋_GB2312" w:eastAsia="仿宋_GB2312" w:cs="仿宋_GB2312"/>
                <w:sz w:val="18"/>
                <w:szCs w:val="18"/>
              </w:rPr>
              <w:t>7</w:t>
            </w:r>
            <w:r>
              <w:rPr>
                <w:rFonts w:hint="eastAsia" w:ascii="仿宋_GB2312" w:eastAsia="仿宋_GB2312" w:cs="仿宋_GB2312"/>
                <w:sz w:val="18"/>
                <w:szCs w:val="18"/>
              </w:rPr>
              <w:t>个工作日前予以公开；②其他听证公开内容在拟征地听证工作结束后</w:t>
            </w:r>
            <w:r>
              <w:rPr>
                <w:rFonts w:ascii="仿宋_GB2312" w:eastAsia="仿宋_GB2312" w:cs="仿宋_GB2312"/>
                <w:sz w:val="18"/>
                <w:szCs w:val="18"/>
              </w:rPr>
              <w:t>5</w:t>
            </w:r>
            <w:r>
              <w:rPr>
                <w:rFonts w:hint="eastAsia" w:ascii="仿宋_GB2312" w:eastAsia="仿宋_GB2312" w:cs="仿宋_GB2312"/>
                <w:sz w:val="18"/>
                <w:szCs w:val="18"/>
              </w:rPr>
              <w:t>个工作日内在村公示栏公开。</w:t>
            </w:r>
          </w:p>
        </w:tc>
        <w:tc>
          <w:tcPr>
            <w:tcW w:w="1620" w:type="dxa"/>
            <w:vMerge w:val="restart"/>
            <w:vAlign w:val="center"/>
          </w:tcPr>
          <w:p>
            <w:pPr>
              <w:widowControl/>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786" w:type="dxa"/>
            <w:vMerge w:val="restart"/>
            <w:vAlign w:val="center"/>
          </w:tcPr>
          <w:p>
            <w:pPr>
              <w:widowControl/>
              <w:rPr>
                <w:rFonts w:ascii="仿宋_GB2312" w:eastAsia="仿宋_GB2312" w:cs="Times New Roman"/>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p>
          <w:p>
            <w:pPr>
              <w:widowControl/>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rPr>
                <w:rFonts w:ascii="仿宋_GB2312" w:eastAsia="仿宋_GB2312" w:cs="仿宋_GB2312"/>
                <w:sz w:val="18"/>
                <w:szCs w:val="18"/>
              </w:rPr>
            </w:pPr>
          </w:p>
        </w:tc>
        <w:tc>
          <w:tcPr>
            <w:tcW w:w="554" w:type="dxa"/>
            <w:vAlign w:val="center"/>
          </w:tcPr>
          <w:p>
            <w:pPr>
              <w:widowControl/>
              <w:jc w:val="center"/>
              <w:rPr>
                <w:rFonts w:ascii="仿宋_GB2312" w:eastAsia="仿宋_GB2312" w:cs="Times New Roman"/>
                <w:sz w:val="18"/>
                <w:szCs w:val="18"/>
              </w:rPr>
            </w:pPr>
          </w:p>
        </w:tc>
        <w:tc>
          <w:tcPr>
            <w:tcW w:w="875"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√面向拟征收土地所在地的村集体成员</w:t>
            </w:r>
          </w:p>
        </w:tc>
        <w:tc>
          <w:tcPr>
            <w:tcW w:w="551"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Merge w:val="restart"/>
            <w:vAlign w:val="center"/>
          </w:tcPr>
          <w:p>
            <w:pPr>
              <w:widowControl/>
              <w:jc w:val="center"/>
              <w:rPr>
                <w:rFonts w:ascii="仿宋_GB2312" w:eastAsia="仿宋_GB2312" w:cs="Times New Roman"/>
                <w:sz w:val="18"/>
                <w:szCs w:val="18"/>
              </w:rPr>
            </w:pP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spacing w:line="320" w:lineRule="exact"/>
              <w:jc w:val="center"/>
              <w:rPr>
                <w:rFonts w:ascii="仿宋_GB2312" w:eastAsia="仿宋_GB2312" w:cs="Times New Roman"/>
                <w:sz w:val="18"/>
                <w:szCs w:val="18"/>
              </w:rPr>
            </w:pPr>
          </w:p>
        </w:tc>
        <w:tc>
          <w:tcPr>
            <w:tcW w:w="2714" w:type="dxa"/>
            <w:vMerge w:val="continue"/>
            <w:vAlign w:val="center"/>
          </w:tcPr>
          <w:p>
            <w:pPr>
              <w:widowControl/>
              <w:rPr>
                <w:rFonts w:ascii="仿宋_GB2312" w:eastAsia="仿宋_GB2312" w:cs="Times New Roman"/>
                <w:sz w:val="18"/>
                <w:szCs w:val="18"/>
              </w:rPr>
            </w:pPr>
          </w:p>
        </w:tc>
        <w:tc>
          <w:tcPr>
            <w:tcW w:w="1260" w:type="dxa"/>
            <w:vMerge w:val="continue"/>
            <w:vAlign w:val="center"/>
          </w:tcPr>
          <w:p>
            <w:pPr>
              <w:widowControl/>
              <w:rPr>
                <w:rFonts w:ascii="仿宋_GB2312" w:eastAsia="仿宋_GB2312" w:cs="Times New Roman"/>
                <w:sz w:val="18"/>
                <w:szCs w:val="18"/>
              </w:rPr>
            </w:pPr>
          </w:p>
        </w:tc>
        <w:tc>
          <w:tcPr>
            <w:tcW w:w="1980" w:type="dxa"/>
            <w:vAlign w:val="center"/>
          </w:tcPr>
          <w:p>
            <w:pPr>
              <w:rPr>
                <w:rFonts w:ascii="仿宋_GB2312" w:eastAsia="仿宋_GB2312" w:cs="Times New Roman"/>
                <w:sz w:val="18"/>
                <w:szCs w:val="18"/>
              </w:rPr>
            </w:pPr>
            <w:r>
              <w:rPr>
                <w:rFonts w:hint="eastAsia" w:ascii="仿宋_GB2312" w:eastAsia="仿宋_GB2312" w:cs="仿宋_GB2312"/>
                <w:sz w:val="18"/>
                <w:szCs w:val="18"/>
              </w:rPr>
              <w:t>收到征地批准文件之日起</w:t>
            </w:r>
            <w:r>
              <w:rPr>
                <w:rFonts w:ascii="仿宋_GB2312" w:eastAsia="仿宋_GB2312" w:cs="仿宋_GB2312"/>
                <w:sz w:val="18"/>
                <w:szCs w:val="18"/>
              </w:rPr>
              <w:t>10</w:t>
            </w:r>
            <w:r>
              <w:rPr>
                <w:rFonts w:hint="eastAsia" w:ascii="仿宋_GB2312" w:eastAsia="仿宋_GB2312" w:cs="仿宋_GB2312"/>
                <w:sz w:val="18"/>
                <w:szCs w:val="18"/>
              </w:rPr>
              <w:t>个工作日内，在政府网站、征地信息公开平台公开。</w:t>
            </w:r>
          </w:p>
        </w:tc>
        <w:tc>
          <w:tcPr>
            <w:tcW w:w="1620" w:type="dxa"/>
            <w:vMerge w:val="continue"/>
            <w:vAlign w:val="center"/>
          </w:tcPr>
          <w:p>
            <w:pPr>
              <w:widowControl/>
              <w:spacing w:line="320" w:lineRule="exact"/>
              <w:jc w:val="center"/>
              <w:rPr>
                <w:rFonts w:ascii="仿宋_GB2312" w:eastAsia="仿宋_GB2312" w:cs="Times New Roman"/>
                <w:sz w:val="18"/>
                <w:szCs w:val="18"/>
              </w:rPr>
            </w:pPr>
          </w:p>
        </w:tc>
        <w:tc>
          <w:tcPr>
            <w:tcW w:w="1786" w:type="dxa"/>
            <w:vMerge w:val="continue"/>
            <w:vAlign w:val="center"/>
          </w:tcPr>
          <w:p>
            <w:pPr>
              <w:widowControl/>
              <w:rPr>
                <w:rFonts w:ascii="仿宋_GB2312" w:eastAsia="仿宋_GB2312" w:cs="Times New Roman"/>
                <w:sz w:val="18"/>
                <w:szCs w:val="18"/>
              </w:rPr>
            </w:pPr>
          </w:p>
        </w:tc>
        <w:tc>
          <w:tcPr>
            <w:tcW w:w="554"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875" w:type="dxa"/>
            <w:vAlign w:val="center"/>
          </w:tcPr>
          <w:p>
            <w:pPr>
              <w:jc w:val="center"/>
              <w:rPr>
                <w:rFonts w:ascii="仿宋_GB2312" w:eastAsia="仿宋_GB2312" w:cs="Times New Roman"/>
                <w:sz w:val="18"/>
                <w:szCs w:val="18"/>
              </w:rPr>
            </w:pPr>
          </w:p>
        </w:tc>
        <w:tc>
          <w:tcPr>
            <w:tcW w:w="551"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c>
          <w:tcPr>
            <w:tcW w:w="720" w:type="dxa"/>
            <w:vMerge w:val="continue"/>
            <w:vAlign w:val="center"/>
          </w:tcPr>
          <w:p>
            <w:pPr>
              <w:widowControl/>
              <w:jc w:val="center"/>
              <w:rPr>
                <w:rFonts w:ascii="仿宋_GB2312"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4</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征地组织实施</w:t>
            </w:r>
          </w:p>
        </w:tc>
        <w:tc>
          <w:tcPr>
            <w:tcW w:w="720" w:type="dxa"/>
            <w:vAlign w:val="center"/>
          </w:tcPr>
          <w:p>
            <w:pPr>
              <w:widowControl/>
              <w:spacing w:line="320" w:lineRule="exact"/>
              <w:jc w:val="center"/>
              <w:rPr>
                <w:rFonts w:ascii="仿宋_GB2312" w:eastAsia="仿宋_GB2312" w:cs="Times New Roman"/>
                <w:sz w:val="18"/>
                <w:szCs w:val="18"/>
              </w:rPr>
            </w:pPr>
            <w:r>
              <w:rPr>
                <w:rFonts w:hint="eastAsia" w:ascii="仿宋_GB2312" w:eastAsia="仿宋_GB2312" w:cs="仿宋_GB2312"/>
                <w:sz w:val="18"/>
                <w:szCs w:val="18"/>
              </w:rPr>
              <w:t>征地补偿登记</w:t>
            </w:r>
          </w:p>
        </w:tc>
        <w:tc>
          <w:tcPr>
            <w:tcW w:w="2714" w:type="dxa"/>
            <w:vAlign w:val="center"/>
          </w:tcPr>
          <w:p>
            <w:pPr>
              <w:rPr>
                <w:rFonts w:ascii="仿宋_GB2312" w:eastAsia="仿宋_GB2312" w:cs="Times New Roman"/>
                <w:sz w:val="18"/>
                <w:szCs w:val="18"/>
              </w:rPr>
            </w:pPr>
            <w:r>
              <w:rPr>
                <w:rFonts w:hint="eastAsia" w:ascii="仿宋_GB2312" w:eastAsia="仿宋_GB2312" w:cs="仿宋_GB2312"/>
                <w:sz w:val="18"/>
                <w:szCs w:val="18"/>
              </w:rPr>
              <w:t>征地补偿登记汇总表。</w:t>
            </w:r>
          </w:p>
          <w:p>
            <w:pPr>
              <w:rPr>
                <w:rFonts w:ascii="仿宋_GB2312" w:eastAsia="仿宋_GB2312" w:cs="Times New Roman"/>
                <w:sz w:val="18"/>
                <w:szCs w:val="18"/>
              </w:rPr>
            </w:pPr>
            <w:r>
              <w:rPr>
                <w:rFonts w:hint="eastAsia" w:ascii="仿宋_GB2312" w:eastAsia="仿宋_GB2312" w:cs="仿宋_GB2312"/>
                <w:sz w:val="18"/>
                <w:szCs w:val="18"/>
              </w:rPr>
              <w:t>〔</w:t>
            </w:r>
            <w:r>
              <w:rPr>
                <w:rFonts w:ascii="仿宋_GB2312" w:eastAsia="仿宋_GB2312" w:cs="仿宋_GB2312"/>
                <w:sz w:val="18"/>
                <w:szCs w:val="18"/>
              </w:rPr>
              <w:t>*</w:t>
            </w:r>
            <w:r>
              <w:rPr>
                <w:rFonts w:hint="eastAsia" w:ascii="仿宋_GB2312" w:eastAsia="仿宋_GB2312" w:cs="仿宋_GB2312"/>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《土地管理法》、《政府信息公开条例》</w:t>
            </w:r>
          </w:p>
        </w:tc>
        <w:tc>
          <w:tcPr>
            <w:tcW w:w="1980" w:type="dxa"/>
            <w:vAlign w:val="center"/>
          </w:tcPr>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征地补偿登记结束后</w:t>
            </w:r>
            <w:r>
              <w:rPr>
                <w:rFonts w:ascii="仿宋_GB2312" w:eastAsia="仿宋_GB2312" w:cs="仿宋_GB2312"/>
                <w:sz w:val="18"/>
                <w:szCs w:val="18"/>
              </w:rPr>
              <w:t>5</w:t>
            </w:r>
            <w:r>
              <w:rPr>
                <w:rFonts w:hint="eastAsia" w:ascii="仿宋_GB2312" w:eastAsia="仿宋_GB2312" w:cs="仿宋_GB2312"/>
                <w:sz w:val="18"/>
                <w:szCs w:val="18"/>
              </w:rPr>
              <w:t>个工作日内公开。公示结束后，转为依申请公开。</w:t>
            </w:r>
          </w:p>
        </w:tc>
        <w:tc>
          <w:tcPr>
            <w:tcW w:w="1620" w:type="dxa"/>
            <w:vAlign w:val="center"/>
          </w:tcPr>
          <w:p>
            <w:pPr>
              <w:widowControl/>
              <w:spacing w:line="260" w:lineRule="exact"/>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786" w:type="dxa"/>
            <w:vAlign w:val="center"/>
          </w:tcPr>
          <w:p>
            <w:pPr>
              <w:widowControl/>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554" w:type="dxa"/>
            <w:vAlign w:val="center"/>
          </w:tcPr>
          <w:p>
            <w:pPr>
              <w:widowControl/>
              <w:jc w:val="center"/>
              <w:rPr>
                <w:rFonts w:ascii="仿宋_GB2312" w:eastAsia="仿宋_GB2312" w:cs="Times New Roman"/>
                <w:sz w:val="18"/>
                <w:szCs w:val="18"/>
              </w:rPr>
            </w:pPr>
          </w:p>
        </w:tc>
        <w:tc>
          <w:tcPr>
            <w:tcW w:w="875"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√拟征收土地所在地的村集体成员</w:t>
            </w:r>
          </w:p>
        </w:tc>
        <w:tc>
          <w:tcPr>
            <w:tcW w:w="551"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Align w:val="center"/>
          </w:tcPr>
          <w:p>
            <w:pPr>
              <w:widowControl/>
              <w:jc w:val="center"/>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5</w:t>
            </w:r>
          </w:p>
        </w:tc>
        <w:tc>
          <w:tcPr>
            <w:tcW w:w="720" w:type="dxa"/>
            <w:vAlign w:val="center"/>
          </w:tcPr>
          <w:p>
            <w:pPr>
              <w:widowControl/>
              <w:jc w:val="center"/>
              <w:rPr>
                <w:rFonts w:ascii="仿宋_GB2312" w:eastAsia="仿宋_GB2312" w:cs="仿宋_GB2312"/>
                <w:sz w:val="18"/>
                <w:szCs w:val="18"/>
              </w:rPr>
            </w:pPr>
          </w:p>
        </w:tc>
        <w:tc>
          <w:tcPr>
            <w:tcW w:w="720" w:type="dxa"/>
            <w:vAlign w:val="center"/>
          </w:tcPr>
          <w:p>
            <w:pPr>
              <w:widowControl/>
              <w:spacing w:line="320" w:lineRule="exact"/>
              <w:jc w:val="left"/>
              <w:rPr>
                <w:rFonts w:ascii="仿宋_GB2312" w:eastAsia="仿宋_GB2312" w:cs="Times New Roman"/>
                <w:sz w:val="18"/>
                <w:szCs w:val="18"/>
              </w:rPr>
            </w:pPr>
            <w:r>
              <w:rPr>
                <w:rFonts w:hint="eastAsia" w:ascii="仿宋_GB2312" w:eastAsia="仿宋_GB2312" w:cs="仿宋_GB2312"/>
                <w:sz w:val="18"/>
                <w:szCs w:val="18"/>
              </w:rPr>
              <w:t>征地补偿费用支付</w:t>
            </w:r>
          </w:p>
        </w:tc>
        <w:tc>
          <w:tcPr>
            <w:tcW w:w="2714" w:type="dxa"/>
            <w:vAlign w:val="center"/>
          </w:tcPr>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征地补偿费用支付凭证。</w:t>
            </w:r>
          </w:p>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〔在被征地村公告栏张贴，予以公开，张贴之日起</w:t>
            </w:r>
            <w:r>
              <w:rPr>
                <w:rFonts w:ascii="仿宋_GB2312" w:eastAsia="仿宋_GB2312" w:cs="仿宋_GB2312"/>
                <w:sz w:val="18"/>
                <w:szCs w:val="18"/>
              </w:rPr>
              <w:t>20</w:t>
            </w:r>
            <w:r>
              <w:rPr>
                <w:rFonts w:hint="eastAsia" w:ascii="仿宋_GB2312" w:eastAsia="仿宋_GB2312" w:cs="仿宋_GB2312"/>
                <w:sz w:val="18"/>
                <w:szCs w:val="18"/>
              </w:rPr>
              <w:t>个工作日后可依申请公开〕。</w:t>
            </w:r>
          </w:p>
        </w:tc>
        <w:tc>
          <w:tcPr>
            <w:tcW w:w="1260" w:type="dxa"/>
            <w:vAlign w:val="center"/>
          </w:tcPr>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《政府信息公开条例》、《征收土地公告办法》</w:t>
            </w:r>
          </w:p>
          <w:p>
            <w:pPr>
              <w:widowControl/>
              <w:spacing w:line="320" w:lineRule="exact"/>
              <w:rPr>
                <w:rFonts w:ascii="仿宋_GB2312" w:eastAsia="仿宋_GB2312" w:cs="Times New Roman"/>
                <w:sz w:val="18"/>
                <w:szCs w:val="18"/>
              </w:rPr>
            </w:pPr>
          </w:p>
        </w:tc>
        <w:tc>
          <w:tcPr>
            <w:tcW w:w="1980" w:type="dxa"/>
            <w:vAlign w:val="center"/>
          </w:tcPr>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获得支付凭证后</w:t>
            </w:r>
            <w:r>
              <w:rPr>
                <w:rFonts w:ascii="仿宋_GB2312" w:eastAsia="仿宋_GB2312" w:cs="仿宋_GB2312"/>
                <w:sz w:val="18"/>
                <w:szCs w:val="18"/>
              </w:rPr>
              <w:t>5</w:t>
            </w:r>
            <w:r>
              <w:rPr>
                <w:rFonts w:hint="eastAsia" w:ascii="仿宋_GB2312" w:eastAsia="仿宋_GB2312" w:cs="仿宋_GB2312"/>
                <w:sz w:val="18"/>
                <w:szCs w:val="18"/>
              </w:rPr>
              <w:t>个工作日内予以公开。公示结束后，转为依申请公开。</w:t>
            </w:r>
          </w:p>
        </w:tc>
        <w:tc>
          <w:tcPr>
            <w:tcW w:w="1620" w:type="dxa"/>
            <w:vAlign w:val="center"/>
          </w:tcPr>
          <w:p>
            <w:pPr>
              <w:widowControl/>
              <w:spacing w:line="320" w:lineRule="exact"/>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786" w:type="dxa"/>
            <w:vAlign w:val="center"/>
          </w:tcPr>
          <w:p>
            <w:pPr>
              <w:widowControl/>
              <w:rPr>
                <w:rFonts w:ascii="仿宋_GB2312" w:eastAsia="仿宋_GB2312" w:cs="Times New Roman"/>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p>
        </w:tc>
        <w:tc>
          <w:tcPr>
            <w:tcW w:w="554" w:type="dxa"/>
            <w:vAlign w:val="center"/>
          </w:tcPr>
          <w:p>
            <w:pPr>
              <w:widowControl/>
              <w:jc w:val="center"/>
              <w:rPr>
                <w:rFonts w:ascii="仿宋_GB2312" w:eastAsia="仿宋_GB2312" w:cs="Times New Roman"/>
                <w:sz w:val="18"/>
                <w:szCs w:val="18"/>
              </w:rPr>
            </w:pPr>
          </w:p>
        </w:tc>
        <w:tc>
          <w:tcPr>
            <w:tcW w:w="875"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√拟征收土地所在地的村集体成员</w:t>
            </w:r>
          </w:p>
        </w:tc>
        <w:tc>
          <w:tcPr>
            <w:tcW w:w="551"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c>
          <w:tcPr>
            <w:tcW w:w="720" w:type="dxa"/>
            <w:vAlign w:val="center"/>
          </w:tcPr>
          <w:p>
            <w:pPr>
              <w:widowControl/>
              <w:jc w:val="center"/>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w:t>
            </w:r>
          </w:p>
        </w:tc>
      </w:tr>
    </w:tbl>
    <w:p>
      <w:pPr>
        <w:jc w:val="left"/>
        <w:rPr>
          <w:rFonts w:ascii="宋体" w:cs="Times New Roman"/>
          <w:sz w:val="18"/>
          <w:szCs w:val="18"/>
        </w:rPr>
      </w:pPr>
      <w:r>
        <w:rPr>
          <w:rFonts w:hint="eastAsia" w:ascii="宋体" w:hAnsi="宋体" w:cs="宋体"/>
          <w:sz w:val="18"/>
          <w:szCs w:val="18"/>
        </w:rPr>
        <w:t>注：</w:t>
      </w:r>
      <w:r>
        <w:rPr>
          <w:rFonts w:ascii="宋体" w:hAnsi="宋体" w:cs="宋体"/>
          <w:sz w:val="18"/>
          <w:szCs w:val="18"/>
        </w:rPr>
        <w:t>1.</w:t>
      </w:r>
      <w:r>
        <w:rPr>
          <w:rFonts w:hint="eastAsia" w:ascii="宋体" w:hAnsi="宋体" w:cs="宋体"/>
          <w:sz w:val="18"/>
          <w:szCs w:val="18"/>
        </w:rPr>
        <w:t>公开内容中标注为“</w:t>
      </w:r>
      <w:r>
        <w:rPr>
          <w:rFonts w:ascii="宋体" w:hAnsi="宋体" w:cs="宋体"/>
          <w:sz w:val="18"/>
          <w:szCs w:val="18"/>
        </w:rPr>
        <w:t>*</w:t>
      </w:r>
      <w:r>
        <w:rPr>
          <w:rFonts w:hint="eastAsia" w:ascii="宋体" w:hAnsi="宋体" w:cs="宋体"/>
          <w:sz w:val="18"/>
          <w:szCs w:val="18"/>
        </w:rPr>
        <w:t>”标记的，为可选项，由各地根据实际情况确定。</w:t>
      </w:r>
    </w:p>
    <w:p>
      <w:pPr>
        <w:ind w:firstLine="360" w:firstLineChars="200"/>
        <w:jc w:val="left"/>
        <w:rPr>
          <w:rFonts w:ascii="宋体" w:cs="Times New Roman"/>
          <w:sz w:val="28"/>
          <w:szCs w:val="28"/>
        </w:rPr>
      </w:pPr>
      <w:r>
        <w:rPr>
          <w:rFonts w:ascii="宋体" w:hAnsi="宋体" w:cs="宋体"/>
          <w:sz w:val="18"/>
          <w:szCs w:val="18"/>
        </w:rPr>
        <w:t>2.</w:t>
      </w:r>
      <w:r>
        <w:rPr>
          <w:rFonts w:hint="eastAsia" w:ascii="宋体" w:hAnsi="宋体" w:cs="宋体"/>
          <w:sz w:val="18"/>
          <w:szCs w:val="18"/>
        </w:rPr>
        <w:t>公开渠道中标注为“■”标记的，为征地实施中的公开渠道；标注为“▲”标记的，为征地批准后的公开渠道。</w:t>
      </w:r>
    </w:p>
    <w:p>
      <w:pPr>
        <w:jc w:val="center"/>
        <w:rPr>
          <w:rFonts w:ascii="方正小标宋_GBK" w:hAnsi="方正小标宋_GBK" w:eastAsia="方正小标宋_GBK" w:cs="Times New Roman"/>
          <w:b/>
          <w:bCs/>
          <w:sz w:val="30"/>
          <w:szCs w:val="30"/>
        </w:rPr>
      </w:pPr>
      <w:bookmarkStart w:id="7" w:name="_Toc24724717"/>
      <w:r>
        <w:rPr>
          <w:rFonts w:hint="eastAsia" w:ascii="方正小标宋_GBK" w:hAnsi="方正小标宋_GBK" w:eastAsia="方正小标宋_GBK" w:cs="方正小标宋_GBK"/>
          <w:b/>
          <w:bCs/>
          <w:sz w:val="30"/>
          <w:szCs w:val="30"/>
        </w:rPr>
        <w:t>（八）保障性住房领域基层政务公开标准目录</w:t>
      </w:r>
      <w:bookmarkEnd w:id="7"/>
    </w:p>
    <w:p>
      <w:pPr>
        <w:jc w:val="center"/>
        <w:rPr>
          <w:rFonts w:ascii="方正小标宋_GBK" w:hAnsi="方正小标宋_GBK" w:eastAsia="方正小标宋_GBK" w:cs="Times New Roman"/>
          <w:b/>
          <w:bCs/>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2138"/>
        <w:gridCol w:w="1576"/>
        <w:gridCol w:w="296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s="Times New Roman"/>
                <w:color w:val="000000"/>
                <w:kern w:val="0"/>
                <w:sz w:val="22"/>
                <w:szCs w:val="22"/>
              </w:rPr>
            </w:pPr>
            <w:r>
              <w:rPr>
                <w:rFonts w:hint="eastAsia" w:ascii="Times New Roman" w:hAnsi="宋体" w:cs="宋体"/>
                <w:color w:val="000000"/>
                <w:kern w:val="0"/>
                <w:sz w:val="22"/>
                <w:szCs w:val="22"/>
              </w:rPr>
              <w:t>序号</w:t>
            </w:r>
          </w:p>
        </w:tc>
        <w:tc>
          <w:tcPr>
            <w:tcW w:w="2858" w:type="dxa"/>
            <w:gridSpan w:val="2"/>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公开事项</w:t>
            </w:r>
          </w:p>
        </w:tc>
        <w:tc>
          <w:tcPr>
            <w:tcW w:w="1576" w:type="dxa"/>
            <w:vMerge w:val="restart"/>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公开内容（要素）</w:t>
            </w:r>
          </w:p>
        </w:tc>
        <w:tc>
          <w:tcPr>
            <w:tcW w:w="2960" w:type="dxa"/>
            <w:vMerge w:val="restart"/>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公开依据</w:t>
            </w:r>
          </w:p>
        </w:tc>
        <w:tc>
          <w:tcPr>
            <w:tcW w:w="1080" w:type="dxa"/>
            <w:vMerge w:val="restart"/>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公开时限</w:t>
            </w:r>
          </w:p>
        </w:tc>
        <w:tc>
          <w:tcPr>
            <w:tcW w:w="1080" w:type="dxa"/>
            <w:vMerge w:val="restart"/>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公开主体</w:t>
            </w:r>
          </w:p>
        </w:tc>
        <w:tc>
          <w:tcPr>
            <w:tcW w:w="124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29" w:type="dxa"/>
            <w:gridSpan w:val="2"/>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公开对象</w:t>
            </w:r>
          </w:p>
        </w:tc>
        <w:tc>
          <w:tcPr>
            <w:tcW w:w="1271" w:type="dxa"/>
            <w:gridSpan w:val="2"/>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公开方式</w:t>
            </w:r>
          </w:p>
        </w:tc>
        <w:tc>
          <w:tcPr>
            <w:tcW w:w="1440" w:type="dxa"/>
            <w:gridSpan w:val="2"/>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540" w:type="dxa"/>
            <w:vMerge w:val="continue"/>
            <w:vAlign w:val="center"/>
          </w:tcPr>
          <w:p>
            <w:pPr>
              <w:widowControl/>
              <w:jc w:val="left"/>
              <w:rPr>
                <w:rFonts w:ascii="Times New Roman" w:hAnsi="Times New Roman" w:cs="Times New Roman"/>
                <w:color w:val="000000"/>
                <w:kern w:val="0"/>
                <w:sz w:val="22"/>
                <w:szCs w:val="22"/>
              </w:rPr>
            </w:pPr>
          </w:p>
        </w:tc>
        <w:tc>
          <w:tcPr>
            <w:tcW w:w="720"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一级事项</w:t>
            </w:r>
          </w:p>
        </w:tc>
        <w:tc>
          <w:tcPr>
            <w:tcW w:w="2138"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二级事项</w:t>
            </w:r>
          </w:p>
        </w:tc>
        <w:tc>
          <w:tcPr>
            <w:tcW w:w="1576" w:type="dxa"/>
            <w:vMerge w:val="continue"/>
            <w:vAlign w:val="center"/>
          </w:tcPr>
          <w:p>
            <w:pPr>
              <w:widowControl/>
              <w:jc w:val="left"/>
              <w:rPr>
                <w:rFonts w:ascii="黑体" w:hAnsi="宋体" w:eastAsia="黑体" w:cs="Times New Roman"/>
                <w:color w:val="000000"/>
                <w:kern w:val="0"/>
                <w:sz w:val="22"/>
                <w:szCs w:val="22"/>
              </w:rPr>
            </w:pPr>
          </w:p>
        </w:tc>
        <w:tc>
          <w:tcPr>
            <w:tcW w:w="2960" w:type="dxa"/>
            <w:vMerge w:val="continue"/>
            <w:vAlign w:val="center"/>
          </w:tcPr>
          <w:p>
            <w:pPr>
              <w:widowControl/>
              <w:jc w:val="left"/>
              <w:rPr>
                <w:rFonts w:ascii="黑体" w:hAnsi="宋体" w:eastAsia="黑体" w:cs="Times New Roman"/>
                <w:color w:val="000000"/>
                <w:kern w:val="0"/>
                <w:sz w:val="22"/>
                <w:szCs w:val="22"/>
              </w:rPr>
            </w:pPr>
          </w:p>
        </w:tc>
        <w:tc>
          <w:tcPr>
            <w:tcW w:w="1080" w:type="dxa"/>
            <w:vMerge w:val="continue"/>
            <w:vAlign w:val="center"/>
          </w:tcPr>
          <w:p>
            <w:pPr>
              <w:widowControl/>
              <w:jc w:val="left"/>
              <w:rPr>
                <w:rFonts w:ascii="黑体" w:hAnsi="宋体" w:eastAsia="黑体" w:cs="Times New Roman"/>
                <w:color w:val="000000"/>
                <w:kern w:val="0"/>
                <w:sz w:val="22"/>
                <w:szCs w:val="22"/>
              </w:rPr>
            </w:pPr>
          </w:p>
        </w:tc>
        <w:tc>
          <w:tcPr>
            <w:tcW w:w="1080" w:type="dxa"/>
            <w:vMerge w:val="continue"/>
            <w:vAlign w:val="center"/>
          </w:tcPr>
          <w:p>
            <w:pPr>
              <w:widowControl/>
              <w:jc w:val="left"/>
              <w:rPr>
                <w:rFonts w:ascii="黑体" w:hAnsi="宋体" w:eastAsia="黑体" w:cs="Times New Roman"/>
                <w:color w:val="000000"/>
                <w:kern w:val="0"/>
                <w:sz w:val="22"/>
                <w:szCs w:val="22"/>
              </w:rPr>
            </w:pPr>
          </w:p>
        </w:tc>
        <w:tc>
          <w:tcPr>
            <w:tcW w:w="1246" w:type="dxa"/>
            <w:vMerge w:val="continue"/>
            <w:vAlign w:val="center"/>
          </w:tcPr>
          <w:p>
            <w:pPr>
              <w:widowControl/>
              <w:jc w:val="left"/>
              <w:rPr>
                <w:rFonts w:ascii="黑体" w:hAnsi="宋体" w:eastAsia="黑体" w:cs="Times New Roman"/>
                <w:kern w:val="0"/>
                <w:sz w:val="22"/>
                <w:szCs w:val="22"/>
              </w:rPr>
            </w:pPr>
          </w:p>
        </w:tc>
        <w:tc>
          <w:tcPr>
            <w:tcW w:w="720"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全社会</w:t>
            </w:r>
          </w:p>
        </w:tc>
        <w:tc>
          <w:tcPr>
            <w:tcW w:w="709"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特定群众</w:t>
            </w:r>
          </w:p>
        </w:tc>
        <w:tc>
          <w:tcPr>
            <w:tcW w:w="551"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主动</w:t>
            </w:r>
          </w:p>
        </w:tc>
        <w:tc>
          <w:tcPr>
            <w:tcW w:w="720"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依申请公开</w:t>
            </w:r>
          </w:p>
        </w:tc>
        <w:tc>
          <w:tcPr>
            <w:tcW w:w="720"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县级</w:t>
            </w:r>
          </w:p>
        </w:tc>
        <w:tc>
          <w:tcPr>
            <w:tcW w:w="720" w:type="dxa"/>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法规政策</w:t>
            </w: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法律法规</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文件名称；</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文号；</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发布部门；</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发布日期；</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实施日期；</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正文。</w:t>
            </w:r>
          </w:p>
        </w:tc>
        <w:tc>
          <w:tcPr>
            <w:tcW w:w="296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《已购公有住房和经济适用住房上市出售管理暂行办法》、《廉租住房保障办法》、《经济适用住房管理办法》、《公共租赁住房管理办法》、《住房城乡建设部</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财政部</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w:t>
            </w: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财政部关于做好城镇住房保障家庭租赁补贴工作的指导意见》、《国务院办公厅关于推进公共资源配置领域政府信息公开的意见》、</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信息获取（形成、变更）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Merge w:val="restart"/>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09"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551"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政策文件</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文件名称；</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文号；</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发布部门；</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发布日期；</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实施日期；</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正文。</w:t>
            </w: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3</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经济适用住房购买资格审核</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申请受理；</w:t>
            </w:r>
            <w:r>
              <w:rPr>
                <w:rFonts w:ascii="仿宋_GB2312" w:hAnsi="宋体" w:eastAsia="仿宋_GB2312" w:cs="Times New Roman"/>
                <w:color w:val="000000"/>
                <w:sz w:val="18"/>
                <w:szCs w:val="18"/>
              </w:rPr>
              <w:br w:type="textWrapping"/>
            </w:r>
            <w:r>
              <w:rPr>
                <w:rFonts w:hint="eastAsia" w:ascii="仿宋_GB2312" w:hAnsi="宋体" w:eastAsia="仿宋_GB2312" w:cs="仿宋_GB2312"/>
                <w:color w:val="000000"/>
                <w:sz w:val="18"/>
                <w:szCs w:val="18"/>
              </w:rPr>
              <w:t>审核结果：申请对象姓名、身份证号</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隐藏部分号码</w:t>
            </w:r>
            <w:r>
              <w:rPr>
                <w:rFonts w:ascii="仿宋_GB2312" w:hAnsi="宋体" w:eastAsia="仿宋_GB2312" w:cs="仿宋_GB2312"/>
                <w:color w:val="000000"/>
                <w:sz w:val="18"/>
                <w:szCs w:val="18"/>
              </w:rPr>
              <w:t>)</w:t>
            </w:r>
            <w:r>
              <w:rPr>
                <w:rFonts w:hint="eastAsia" w:ascii="仿宋_GB2312" w:hAnsi="宋体" w:eastAsia="仿宋_GB2312" w:cs="仿宋_GB2312"/>
                <w:color w:val="000000"/>
                <w:sz w:val="18"/>
                <w:szCs w:val="18"/>
              </w:rPr>
              <w:t>、申请房源类型。</w:t>
            </w:r>
          </w:p>
        </w:tc>
        <w:tc>
          <w:tcPr>
            <w:tcW w:w="296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《经济适用住房管理办法》、《公共租赁住房管理办法》、《住房城乡建设部办公厅关于做好</w:t>
            </w:r>
            <w:r>
              <w:rPr>
                <w:rFonts w:ascii="仿宋_GB2312" w:hAnsi="宋体" w:eastAsia="仿宋_GB2312" w:cs="仿宋_GB2312"/>
                <w:sz w:val="18"/>
                <w:szCs w:val="18"/>
              </w:rPr>
              <w:t>2012</w:t>
            </w:r>
            <w:r>
              <w:rPr>
                <w:rFonts w:hint="eastAsia" w:ascii="仿宋_GB2312" w:hAnsi="宋体" w:eastAsia="仿宋_GB2312" w:cs="仿宋_GB2312"/>
                <w:sz w:val="18"/>
                <w:szCs w:val="18"/>
              </w:rPr>
              <w:t>年住房保障信息公开工作的通知》、《住房城乡建设部办公厅关于进一步加强住房保障信息公开工作的通知》、《国务院办公厅关于推进公共资源配置领域政府信息公开的意见》</w:t>
            </w:r>
            <w:r>
              <w:rPr>
                <w:rFonts w:ascii="仿宋_GB2312" w:hAnsi="宋体" w:eastAsia="仿宋_GB2312" w:cs="仿宋_GB2312"/>
                <w:color w:val="00B0F0"/>
                <w:sz w:val="18"/>
                <w:szCs w:val="18"/>
              </w:rPr>
              <w:t xml:space="preserve">    </w:t>
            </w:r>
          </w:p>
        </w:tc>
        <w:tc>
          <w:tcPr>
            <w:tcW w:w="108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信息获取（形成、变更）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p>
        </w:tc>
        <w:tc>
          <w:tcPr>
            <w:tcW w:w="720" w:type="dxa"/>
            <w:vMerge w:val="continue"/>
            <w:vAlign w:val="center"/>
          </w:tcPr>
          <w:p>
            <w:pPr>
              <w:rPr>
                <w:rFonts w:ascii="仿宋_GB2312" w:hAnsi="宋体" w:eastAsia="仿宋_GB2312" w:cs="仿宋_GB2312"/>
                <w:color w:val="000000"/>
                <w:sz w:val="18"/>
                <w:szCs w:val="18"/>
              </w:rPr>
            </w:pPr>
          </w:p>
        </w:tc>
        <w:tc>
          <w:tcPr>
            <w:tcW w:w="709" w:type="dxa"/>
            <w:vMerge w:val="continue"/>
            <w:vAlign w:val="center"/>
          </w:tcPr>
          <w:p>
            <w:pPr>
              <w:rPr>
                <w:rFonts w:ascii="仿宋_GB2312" w:hAnsi="宋体" w:eastAsia="仿宋_GB2312" w:cs="仿宋_GB2312"/>
                <w:color w:val="000000"/>
                <w:sz w:val="18"/>
                <w:szCs w:val="18"/>
              </w:rPr>
            </w:pPr>
          </w:p>
        </w:tc>
        <w:tc>
          <w:tcPr>
            <w:tcW w:w="551" w:type="dxa"/>
            <w:vMerge w:val="continue"/>
            <w:vAlign w:val="center"/>
          </w:tcPr>
          <w:p>
            <w:pPr>
              <w:rPr>
                <w:rFonts w:ascii="仿宋_GB2312" w:hAnsi="宋体" w:eastAsia="仿宋_GB2312" w:cs="仿宋_GB2312"/>
                <w:color w:val="000000"/>
                <w:sz w:val="18"/>
                <w:szCs w:val="18"/>
              </w:rPr>
            </w:pPr>
          </w:p>
        </w:tc>
        <w:tc>
          <w:tcPr>
            <w:tcW w:w="720" w:type="dxa"/>
            <w:vMerge w:val="continue"/>
            <w:vAlign w:val="center"/>
          </w:tcPr>
          <w:p>
            <w:pPr>
              <w:rPr>
                <w:rFonts w:ascii="仿宋_GB2312" w:hAnsi="宋体" w:eastAsia="仿宋_GB2312" w:cs="仿宋_GB2312"/>
                <w:color w:val="000000"/>
                <w:sz w:val="18"/>
                <w:szCs w:val="18"/>
              </w:rPr>
            </w:pPr>
          </w:p>
        </w:tc>
        <w:tc>
          <w:tcPr>
            <w:tcW w:w="720" w:type="dxa"/>
            <w:vMerge w:val="continue"/>
            <w:vAlign w:val="center"/>
          </w:tcPr>
          <w:p>
            <w:pPr>
              <w:rPr>
                <w:rFonts w:ascii="仿宋_GB2312" w:hAnsi="宋体" w:eastAsia="仿宋_GB2312" w:cs="仿宋_GB2312"/>
                <w:color w:val="000000"/>
                <w:sz w:val="18"/>
                <w:szCs w:val="18"/>
              </w:rPr>
            </w:pPr>
          </w:p>
        </w:tc>
        <w:tc>
          <w:tcPr>
            <w:tcW w:w="720" w:type="dxa"/>
            <w:vMerge w:val="continue"/>
            <w:vAlign w:val="center"/>
          </w:tcPr>
          <w:p>
            <w:pPr>
              <w:rPr>
                <w:rFonts w:ascii="仿宋_GB2312" w:hAnsi="宋体"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4</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选房或摇号公告</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公告名称；发布部门；发布日期；正文，包括时间、地点、流程、注意事项等。</w:t>
            </w:r>
          </w:p>
        </w:tc>
        <w:tc>
          <w:tcPr>
            <w:tcW w:w="296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《政府信息公开条例》、《经济适用住房管理办法》、《公共租赁住房管理办法》、《住房城乡建设部办公厅关于做好</w:t>
            </w:r>
            <w:r>
              <w:rPr>
                <w:rFonts w:ascii="仿宋_GB2312" w:hAnsi="宋体" w:eastAsia="仿宋_GB2312" w:cs="仿宋_GB2312"/>
                <w:color w:val="000000"/>
                <w:sz w:val="18"/>
                <w:szCs w:val="18"/>
              </w:rPr>
              <w:t>2012</w:t>
            </w:r>
            <w:r>
              <w:rPr>
                <w:rFonts w:hint="eastAsia" w:ascii="仿宋_GB2312" w:hAnsi="宋体" w:eastAsia="仿宋_GB2312" w:cs="仿宋_GB2312"/>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Merge w:val="restart"/>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09"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551"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5</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分配结果</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保障对象姓名；保障性住房类型；房号、面积、套型；所在建设项目名称等。</w:t>
            </w: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6</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办理配租配售公告</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公告名称；发布部门；发布日期；正文，包括时间、地点、流程、注意事项等。</w:t>
            </w: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7</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配后管理</w:t>
            </w: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公租房资格定期审核</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年审或定期审核家庭信息，含保障对象编号、姓名、身份证号﹝隐藏部分号码﹞；配租房源；套型；面积；是否审核通过；未通过原因等。</w:t>
            </w:r>
          </w:p>
        </w:tc>
        <w:tc>
          <w:tcPr>
            <w:tcW w:w="296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《公共租赁住房管理办法》、《国务院办公厅关于推进公共资源配置领域政府信息公开的意见》</w:t>
            </w:r>
          </w:p>
        </w:tc>
        <w:tc>
          <w:tcPr>
            <w:tcW w:w="108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09"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551"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8</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自愿退出</w:t>
            </w:r>
          </w:p>
        </w:tc>
        <w:tc>
          <w:tcPr>
            <w:tcW w:w="1576"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原保障对象姓名、身份证号（隐藏部分号码）；原租购项目名称、地址、类型、套型、面积等；原享受补贴面积、标准等。</w:t>
            </w:r>
          </w:p>
        </w:tc>
        <w:tc>
          <w:tcPr>
            <w:tcW w:w="296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《经济适用住房管理办法》、《公共租赁住房管理办法》、《住房城乡建设部办公厅关于做好</w:t>
            </w:r>
            <w:r>
              <w:rPr>
                <w:rFonts w:ascii="仿宋_GB2312" w:hAnsi="宋体" w:eastAsia="仿宋_GB2312" w:cs="仿宋_GB2312"/>
                <w:color w:val="000000"/>
                <w:sz w:val="18"/>
                <w:szCs w:val="18"/>
              </w:rPr>
              <w:t>2012</w:t>
            </w:r>
            <w:r>
              <w:rPr>
                <w:rFonts w:hint="eastAsia" w:ascii="仿宋_GB2312" w:hAnsi="宋体" w:eastAsia="仿宋_GB2312" w:cs="仿宋_GB2312"/>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Merge w:val="restart"/>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09"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551"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jc w:val="cente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9</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到期退出</w:t>
            </w:r>
          </w:p>
        </w:tc>
        <w:tc>
          <w:tcPr>
            <w:tcW w:w="1576" w:type="dxa"/>
            <w:vMerge w:val="continue"/>
            <w:vAlign w:val="center"/>
          </w:tcPr>
          <w:p>
            <w:pPr>
              <w:rPr>
                <w:rFonts w:ascii="仿宋_GB2312" w:hAnsi="宋体" w:eastAsia="仿宋_GB2312" w:cs="Times New Roman"/>
                <w:color w:val="000000"/>
                <w:sz w:val="18"/>
                <w:szCs w:val="18"/>
              </w:rPr>
            </w:pP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10</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不符合条件退出</w:t>
            </w:r>
          </w:p>
        </w:tc>
        <w:tc>
          <w:tcPr>
            <w:tcW w:w="1576" w:type="dxa"/>
            <w:vMerge w:val="continue"/>
            <w:vAlign w:val="center"/>
          </w:tcPr>
          <w:p>
            <w:pPr>
              <w:rPr>
                <w:rFonts w:ascii="仿宋_GB2312" w:hAnsi="宋体" w:eastAsia="仿宋_GB2312" w:cs="Times New Roman"/>
                <w:color w:val="000000"/>
                <w:sz w:val="18"/>
                <w:szCs w:val="18"/>
              </w:rPr>
            </w:pP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11</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违规处罚退出</w:t>
            </w:r>
          </w:p>
        </w:tc>
        <w:tc>
          <w:tcPr>
            <w:tcW w:w="1576" w:type="dxa"/>
            <w:vMerge w:val="continue"/>
            <w:vAlign w:val="center"/>
          </w:tcPr>
          <w:p>
            <w:pPr>
              <w:rPr>
                <w:rFonts w:ascii="仿宋_GB2312" w:hAnsi="宋体" w:eastAsia="仿宋_GB2312" w:cs="Times New Roman"/>
                <w:color w:val="000000"/>
                <w:sz w:val="18"/>
                <w:szCs w:val="18"/>
              </w:rPr>
            </w:pP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12</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配后管理</w:t>
            </w: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租赁补贴发放</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保障对象姓名、身份证号（隐藏部分号码）；发放金额；发放年度、月份、日期；发放方式。</w:t>
            </w:r>
          </w:p>
        </w:tc>
        <w:tc>
          <w:tcPr>
            <w:tcW w:w="296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《经济适用住房管理办法》、《公共租赁住房管理办法》、《住房城乡建设部办公厅关于做好</w:t>
            </w:r>
            <w:r>
              <w:rPr>
                <w:rFonts w:ascii="仿宋_GB2312" w:hAnsi="宋体" w:eastAsia="仿宋_GB2312" w:cs="仿宋_GB2312"/>
                <w:color w:val="000000"/>
                <w:sz w:val="18"/>
                <w:szCs w:val="18"/>
              </w:rPr>
              <w:t>2012</w:t>
            </w:r>
            <w:r>
              <w:rPr>
                <w:rFonts w:hint="eastAsia" w:ascii="仿宋_GB2312" w:hAnsi="宋体" w:eastAsia="仿宋_GB2312" w:cs="仿宋_GB2312"/>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09"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551"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13</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保障性住房调换</w:t>
            </w:r>
          </w:p>
        </w:tc>
        <w:tc>
          <w:tcPr>
            <w:tcW w:w="1576"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申请所需材料及范本；申请方式、流程；申请受理（办理）机构；受理地点；咨询电话、监督电话等。</w:t>
            </w:r>
          </w:p>
          <w:p>
            <w:pPr>
              <w:rPr>
                <w:rFonts w:ascii="仿宋_GB2312" w:hAnsi="宋体" w:eastAsia="仿宋_GB2312" w:cs="Times New Roman"/>
                <w:color w:val="000000"/>
                <w:sz w:val="18"/>
                <w:szCs w:val="18"/>
              </w:rPr>
            </w:pPr>
          </w:p>
        </w:tc>
        <w:tc>
          <w:tcPr>
            <w:tcW w:w="296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《关于全面推进政务公开工作的意见》、《国务院关于加快推进“互联网</w:t>
            </w:r>
            <w:r>
              <w:rPr>
                <w:rFonts w:ascii="仿宋_GB2312" w:hAnsi="宋体" w:eastAsia="仿宋_GB2312" w:cs="仿宋_GB2312"/>
                <w:sz w:val="18"/>
                <w:szCs w:val="18"/>
              </w:rPr>
              <w:t>+</w:t>
            </w:r>
            <w:r>
              <w:rPr>
                <w:rFonts w:hint="eastAsia" w:ascii="仿宋_GB2312" w:hAnsi="宋体" w:eastAsia="仿宋_GB2312" w:cs="仿宋_GB2312"/>
                <w:sz w:val="18"/>
                <w:szCs w:val="18"/>
              </w:rPr>
              <w:t>政务服务”工作的指导意见》</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p>
        </w:tc>
        <w:tc>
          <w:tcPr>
            <w:tcW w:w="72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09" w:type="dxa"/>
            <w:vMerge w:val="restart"/>
            <w:vAlign w:val="center"/>
          </w:tcPr>
          <w:p>
            <w:pPr>
              <w:rPr>
                <w:rFonts w:ascii="仿宋_GB2312" w:hAnsi="宋体" w:eastAsia="仿宋_GB2312" w:cs="Times New Roman"/>
                <w:color w:val="000000"/>
                <w:sz w:val="18"/>
                <w:szCs w:val="18"/>
              </w:rPr>
            </w:pPr>
          </w:p>
        </w:tc>
        <w:tc>
          <w:tcPr>
            <w:tcW w:w="551"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rPr>
                <w:rFonts w:ascii="仿宋_GB2312" w:hAnsi="宋体" w:eastAsia="仿宋_GB2312" w:cs="Times New Roman"/>
                <w:color w:val="000000"/>
                <w:sz w:val="18"/>
                <w:szCs w:val="18"/>
              </w:rPr>
            </w:pPr>
          </w:p>
        </w:tc>
        <w:tc>
          <w:tcPr>
            <w:tcW w:w="72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c>
          <w:tcPr>
            <w:tcW w:w="72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14</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color w:val="FF0000"/>
                <w:sz w:val="18"/>
                <w:szCs w:val="18"/>
              </w:rPr>
            </w:pPr>
            <w:r>
              <w:rPr>
                <w:rFonts w:hint="eastAsia" w:ascii="仿宋_GB2312" w:hAnsi="宋体" w:eastAsia="仿宋_GB2312" w:cs="仿宋_GB2312"/>
                <w:sz w:val="18"/>
                <w:szCs w:val="18"/>
              </w:rPr>
              <w:t>自愿退出</w:t>
            </w:r>
          </w:p>
        </w:tc>
        <w:tc>
          <w:tcPr>
            <w:tcW w:w="1576" w:type="dxa"/>
            <w:vMerge w:val="continue"/>
            <w:vAlign w:val="center"/>
          </w:tcPr>
          <w:p>
            <w:pPr>
              <w:rPr>
                <w:rFonts w:ascii="仿宋_GB2312" w:hAnsi="宋体" w:eastAsia="仿宋_GB2312" w:cs="Times New Roman"/>
                <w:color w:val="000000"/>
                <w:sz w:val="18"/>
                <w:szCs w:val="18"/>
              </w:rPr>
            </w:pP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09" w:type="dxa"/>
            <w:vMerge w:val="continue"/>
            <w:vAlign w:val="center"/>
          </w:tcPr>
          <w:p>
            <w:pPr>
              <w:rPr>
                <w:rFonts w:ascii="仿宋_GB2312" w:hAnsi="宋体" w:eastAsia="仿宋_GB2312" w:cs="Times New Roman"/>
                <w:color w:val="000000"/>
                <w:sz w:val="18"/>
                <w:szCs w:val="18"/>
              </w:rPr>
            </w:pPr>
          </w:p>
        </w:tc>
        <w:tc>
          <w:tcPr>
            <w:tcW w:w="551"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15</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回应关切</w:t>
            </w:r>
          </w:p>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回应关切</w:t>
            </w:r>
          </w:p>
        </w:tc>
        <w:tc>
          <w:tcPr>
            <w:tcW w:w="213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主动回应</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公众提出的意见建议及回复情况；公开突发事件应对情况等。</w:t>
            </w:r>
          </w:p>
        </w:tc>
        <w:tc>
          <w:tcPr>
            <w:tcW w:w="296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信息形成（变更）</w:t>
            </w:r>
            <w:r>
              <w:rPr>
                <w:rFonts w:ascii="仿宋_GB2312" w:hAnsi="宋体" w:eastAsia="仿宋_GB2312" w:cs="仿宋_GB2312"/>
                <w:color w:val="000000"/>
                <w:sz w:val="18"/>
                <w:szCs w:val="18"/>
              </w:rPr>
              <w:t>20</w:t>
            </w:r>
            <w:r>
              <w:rPr>
                <w:rFonts w:hint="eastAsia" w:ascii="仿宋_GB2312" w:hAnsi="宋体" w:eastAsia="仿宋_GB2312" w:cs="仿宋_GB2312"/>
                <w:color w:val="000000"/>
                <w:sz w:val="18"/>
                <w:szCs w:val="18"/>
              </w:rPr>
              <w:t>个工作日内</w:t>
            </w:r>
          </w:p>
        </w:tc>
        <w:tc>
          <w:tcPr>
            <w:tcW w:w="1080"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sz w:val="18"/>
                <w:szCs w:val="18"/>
              </w:rPr>
              <w:t>牛华镇人民政府</w:t>
            </w:r>
          </w:p>
        </w:tc>
        <w:tc>
          <w:tcPr>
            <w:tcW w:w="1246" w:type="dxa"/>
            <w:vMerge w:val="restart"/>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■政府网站</w:t>
            </w:r>
            <w:r>
              <w:rPr>
                <w:rFonts w:ascii="仿宋_GB2312" w:hAnsi="宋体" w:eastAsia="仿宋_GB2312" w:cs="仿宋_GB2312"/>
                <w:color w:val="000000"/>
                <w:sz w:val="18"/>
                <w:szCs w:val="18"/>
              </w:rPr>
              <w:t xml:space="preserve">       </w:t>
            </w:r>
            <w:r>
              <w:rPr>
                <w:rFonts w:ascii="仿宋_GB2312" w:hAnsi="宋体" w:eastAsia="仿宋_GB2312" w:cs="仿宋_GB2312"/>
                <w:color w:val="000000"/>
                <w:sz w:val="18"/>
                <w:szCs w:val="18"/>
              </w:rPr>
              <w:br w:type="textWrapping"/>
            </w:r>
            <w:r>
              <w:rPr>
                <w:rFonts w:hint="eastAsia" w:ascii="仿宋_GB2312" w:hAnsi="宋体" w:eastAsia="仿宋_GB2312" w:cs="仿宋_GB2312"/>
                <w:color w:val="000000"/>
                <w:sz w:val="18"/>
                <w:szCs w:val="18"/>
              </w:rPr>
              <w:t>■便民服务站</w:t>
            </w:r>
          </w:p>
          <w:p>
            <w:pPr>
              <w:rPr>
                <w:rFonts w:ascii="仿宋_GB2312" w:hAnsi="宋体" w:eastAsia="仿宋_GB2312" w:cs="仿宋_GB2312"/>
                <w:color w:val="000000"/>
                <w:sz w:val="18"/>
                <w:szCs w:val="18"/>
              </w:rPr>
            </w:pPr>
            <w:r>
              <w:rPr>
                <w:rFonts w:ascii="仿宋_GB2312" w:hAnsi="宋体" w:eastAsia="仿宋_GB2312" w:cs="仿宋_GB2312"/>
                <w:color w:val="000000"/>
                <w:sz w:val="18"/>
                <w:szCs w:val="18"/>
              </w:rPr>
              <w:t xml:space="preserve">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p>
            <w:pPr>
              <w:jc w:val="center"/>
              <w:rPr>
                <w:rFonts w:ascii="仿宋_GB2312" w:hAnsi="宋体" w:eastAsia="仿宋_GB2312" w:cs="Times New Roman"/>
                <w:color w:val="000000"/>
                <w:sz w:val="18"/>
                <w:szCs w:val="18"/>
              </w:rPr>
            </w:pPr>
          </w:p>
        </w:tc>
        <w:tc>
          <w:tcPr>
            <w:tcW w:w="709"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551"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p>
            <w:pPr>
              <w:jc w:val="center"/>
              <w:rPr>
                <w:rFonts w:ascii="仿宋_GB2312" w:hAnsi="宋体" w:eastAsia="仿宋_GB2312" w:cs="Times New Roman"/>
                <w:color w:val="000000"/>
                <w:sz w:val="18"/>
                <w:szCs w:val="18"/>
              </w:rPr>
            </w:pP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　</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p>
            <w:pPr>
              <w:jc w:val="center"/>
              <w:rPr>
                <w:rFonts w:ascii="仿宋_GB2312" w:hAnsi="宋体" w:eastAsia="仿宋_GB2312" w:cs="Times New Roman"/>
                <w:color w:val="000000"/>
                <w:sz w:val="18"/>
                <w:szCs w:val="18"/>
              </w:rPr>
            </w:pP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w:t>
            </w:r>
          </w:p>
          <w:p>
            <w:pPr>
              <w:jc w:val="cente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16</w:t>
            </w:r>
          </w:p>
        </w:tc>
        <w:tc>
          <w:tcPr>
            <w:tcW w:w="720" w:type="dxa"/>
            <w:vMerge w:val="continue"/>
            <w:vAlign w:val="center"/>
          </w:tcPr>
          <w:p>
            <w:pPr>
              <w:jc w:val="center"/>
              <w:rPr>
                <w:rFonts w:ascii="仿宋_GB2312" w:hAnsi="宋体" w:eastAsia="仿宋_GB2312" w:cs="仿宋_GB2312"/>
                <w:color w:val="000000"/>
                <w:sz w:val="18"/>
                <w:szCs w:val="18"/>
              </w:rPr>
            </w:pPr>
          </w:p>
        </w:tc>
        <w:tc>
          <w:tcPr>
            <w:tcW w:w="213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互动回应</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在收集分析研判舆情的基础上，针对舆论关注的焦点、热点和关键问题的互动回应内容。</w:t>
            </w: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09" w:type="dxa"/>
            <w:vMerge w:val="continue"/>
            <w:vAlign w:val="center"/>
          </w:tcPr>
          <w:p>
            <w:pPr>
              <w:jc w:val="center"/>
              <w:rPr>
                <w:rFonts w:ascii="仿宋_GB2312" w:hAnsi="宋体" w:eastAsia="仿宋_GB2312" w:cs="Times New Roman"/>
                <w:color w:val="000000"/>
                <w:sz w:val="18"/>
                <w:szCs w:val="18"/>
              </w:rPr>
            </w:pPr>
          </w:p>
        </w:tc>
        <w:tc>
          <w:tcPr>
            <w:tcW w:w="551"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17</w:t>
            </w:r>
          </w:p>
        </w:tc>
        <w:tc>
          <w:tcPr>
            <w:tcW w:w="720" w:type="dxa"/>
            <w:vMerge w:val="restart"/>
            <w:vAlign w:val="center"/>
          </w:tcPr>
          <w:p>
            <w:pPr>
              <w:jc w:val="cente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评价结果</w:t>
            </w:r>
          </w:p>
        </w:tc>
        <w:tc>
          <w:tcPr>
            <w:tcW w:w="213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color w:val="000000"/>
                <w:sz w:val="18"/>
                <w:szCs w:val="18"/>
              </w:rPr>
              <w:t>上级评价、表彰情况</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上级对本地区保障性住房领域年度工作完成情况的评价、通报、排名；获上级表彰、入围上级推广示范情况等。</w:t>
            </w: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eastAsia="仿宋_GB2312" w:cs="Times New Roman"/>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09" w:type="dxa"/>
            <w:vMerge w:val="continue"/>
            <w:vAlign w:val="center"/>
          </w:tcPr>
          <w:p>
            <w:pPr>
              <w:jc w:val="center"/>
              <w:rPr>
                <w:rFonts w:ascii="仿宋_GB2312" w:hAnsi="宋体" w:eastAsia="仿宋_GB2312" w:cs="Times New Roman"/>
                <w:color w:val="000000"/>
                <w:sz w:val="18"/>
                <w:szCs w:val="18"/>
              </w:rPr>
            </w:pPr>
          </w:p>
        </w:tc>
        <w:tc>
          <w:tcPr>
            <w:tcW w:w="551"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18</w:t>
            </w:r>
          </w:p>
        </w:tc>
        <w:tc>
          <w:tcPr>
            <w:tcW w:w="720" w:type="dxa"/>
            <w:vMerge w:val="continue"/>
            <w:vAlign w:val="center"/>
          </w:tcPr>
          <w:p>
            <w:pPr>
              <w:rPr>
                <w:rFonts w:ascii="仿宋_GB2312" w:hAnsi="宋体" w:eastAsia="仿宋_GB2312" w:cs="Times New Roman"/>
                <w:color w:val="000000"/>
                <w:sz w:val="18"/>
                <w:szCs w:val="18"/>
              </w:rPr>
            </w:pPr>
          </w:p>
        </w:tc>
        <w:tc>
          <w:tcPr>
            <w:tcW w:w="2138"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color w:val="000000"/>
                <w:sz w:val="18"/>
                <w:szCs w:val="18"/>
              </w:rPr>
              <w:t>社会评价情况</w:t>
            </w:r>
          </w:p>
        </w:tc>
        <w:tc>
          <w:tcPr>
            <w:tcW w:w="1576" w:type="dxa"/>
            <w:vAlign w:val="center"/>
          </w:tcPr>
          <w:p>
            <w:pPr>
              <w:rPr>
                <w:rFonts w:ascii="仿宋_GB2312" w:hAnsi="宋体" w:eastAsia="仿宋_GB2312" w:cs="Times New Roman"/>
                <w:color w:val="000000"/>
                <w:sz w:val="18"/>
                <w:szCs w:val="18"/>
              </w:rPr>
            </w:pPr>
            <w:r>
              <w:rPr>
                <w:rFonts w:hint="eastAsia" w:ascii="仿宋_GB2312" w:hAnsi="宋体" w:eastAsia="仿宋_GB2312" w:cs="仿宋_GB2312"/>
                <w:color w:val="000000"/>
                <w:sz w:val="18"/>
                <w:szCs w:val="18"/>
              </w:rPr>
              <w:t>公众对保障性住房工作满意度评价。</w:t>
            </w:r>
          </w:p>
        </w:tc>
        <w:tc>
          <w:tcPr>
            <w:tcW w:w="296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hAnsi="宋体" w:eastAsia="仿宋_GB2312" w:cs="Times New Roman"/>
                <w:color w:val="000000"/>
                <w:sz w:val="18"/>
                <w:szCs w:val="18"/>
              </w:rPr>
            </w:pPr>
          </w:p>
        </w:tc>
        <w:tc>
          <w:tcPr>
            <w:tcW w:w="1080" w:type="dxa"/>
            <w:vMerge w:val="continue"/>
            <w:vAlign w:val="center"/>
          </w:tcPr>
          <w:p>
            <w:pPr>
              <w:rPr>
                <w:rFonts w:ascii="仿宋_GB2312" w:eastAsia="仿宋_GB2312" w:cs="Times New Roman"/>
                <w:sz w:val="18"/>
                <w:szCs w:val="18"/>
              </w:rPr>
            </w:pPr>
          </w:p>
        </w:tc>
        <w:tc>
          <w:tcPr>
            <w:tcW w:w="1246" w:type="dxa"/>
            <w:vMerge w:val="continue"/>
            <w:vAlign w:val="center"/>
          </w:tcPr>
          <w:p>
            <w:pP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09" w:type="dxa"/>
            <w:vMerge w:val="continue"/>
            <w:vAlign w:val="center"/>
          </w:tcPr>
          <w:p>
            <w:pPr>
              <w:jc w:val="center"/>
              <w:rPr>
                <w:rFonts w:ascii="仿宋_GB2312" w:hAnsi="宋体" w:eastAsia="仿宋_GB2312" w:cs="Times New Roman"/>
                <w:color w:val="000000"/>
                <w:sz w:val="18"/>
                <w:szCs w:val="18"/>
              </w:rPr>
            </w:pPr>
          </w:p>
        </w:tc>
        <w:tc>
          <w:tcPr>
            <w:tcW w:w="551"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c>
          <w:tcPr>
            <w:tcW w:w="720" w:type="dxa"/>
            <w:vMerge w:val="continue"/>
            <w:vAlign w:val="center"/>
          </w:tcPr>
          <w:p>
            <w:pPr>
              <w:jc w:val="center"/>
              <w:rPr>
                <w:rFonts w:ascii="仿宋_GB2312" w:hAnsi="宋体" w:eastAsia="仿宋_GB2312" w:cs="Times New Roman"/>
                <w:color w:val="000000"/>
                <w:sz w:val="18"/>
                <w:szCs w:val="18"/>
              </w:rPr>
            </w:pPr>
          </w:p>
        </w:tc>
      </w:tr>
    </w:tbl>
    <w:p>
      <w:pPr>
        <w:pStyle w:val="2"/>
        <w:jc w:val="center"/>
        <w:rPr>
          <w:rFonts w:ascii="方正小标宋_GBK" w:hAnsi="方正小标宋_GBK" w:eastAsia="方正小标宋_GBK" w:cs="Times New Roman"/>
          <w:b w:val="0"/>
          <w:bCs w:val="0"/>
          <w:sz w:val="30"/>
          <w:szCs w:val="30"/>
        </w:rPr>
      </w:pPr>
      <w:bookmarkStart w:id="8" w:name="_Toc24724718"/>
    </w:p>
    <w:bookmarkEnd w:id="8"/>
    <w:p>
      <w:pPr>
        <w:pStyle w:val="2"/>
        <w:jc w:val="center"/>
        <w:rPr>
          <w:rFonts w:ascii="方正小标宋_GBK" w:hAnsi="方正小标宋_GBK" w:eastAsia="方正小标宋_GBK" w:cs="Times New Roman"/>
          <w:b w:val="0"/>
          <w:bCs w:val="0"/>
          <w:sz w:val="30"/>
          <w:szCs w:val="30"/>
        </w:rPr>
      </w:pPr>
      <w:bookmarkStart w:id="9" w:name="_Toc24724719"/>
      <w:r>
        <w:rPr>
          <w:rFonts w:hint="eastAsia" w:ascii="方正小标宋_GBK" w:hAnsi="方正小标宋_GBK" w:eastAsia="方正小标宋_GBK" w:cs="方正小标宋_GBK"/>
          <w:b w:val="0"/>
          <w:bCs w:val="0"/>
          <w:sz w:val="30"/>
          <w:szCs w:val="30"/>
        </w:rPr>
        <w:t>（九）农村危房改造领域基层政务公开标准目录</w:t>
      </w:r>
    </w:p>
    <w:bookmarkEnd w:id="9"/>
    <w:tbl>
      <w:tblPr>
        <w:tblStyle w:val="7"/>
        <w:tblW w:w="15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s="Times New Roman"/>
                <w:kern w:val="0"/>
                <w:sz w:val="22"/>
                <w:szCs w:val="22"/>
              </w:rPr>
            </w:pPr>
            <w:r>
              <w:rPr>
                <w:rFonts w:hint="eastAsia" w:ascii="Times New Roman" w:hAnsi="宋体" w:cs="宋体"/>
                <w:kern w:val="0"/>
                <w:sz w:val="22"/>
                <w:szCs w:val="22"/>
              </w:rPr>
              <w:t>序号</w:t>
            </w:r>
          </w:p>
        </w:tc>
        <w:tc>
          <w:tcPr>
            <w:tcW w:w="216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19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80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402"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4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2018"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2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s="Times New Roman"/>
                <w:kern w:val="0"/>
                <w:sz w:val="22"/>
                <w:szCs w:val="22"/>
              </w:rPr>
            </w:pP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26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1980" w:type="dxa"/>
            <w:vMerge w:val="continue"/>
            <w:vAlign w:val="center"/>
          </w:tcPr>
          <w:p>
            <w:pPr>
              <w:widowControl/>
              <w:jc w:val="left"/>
              <w:rPr>
                <w:rFonts w:ascii="黑体" w:hAnsi="宋体" w:eastAsia="黑体" w:cs="Times New Roman"/>
                <w:kern w:val="0"/>
                <w:sz w:val="22"/>
                <w:szCs w:val="22"/>
              </w:rPr>
            </w:pPr>
          </w:p>
        </w:tc>
        <w:tc>
          <w:tcPr>
            <w:tcW w:w="1800" w:type="dxa"/>
            <w:vMerge w:val="continue"/>
            <w:vAlign w:val="center"/>
          </w:tcPr>
          <w:p>
            <w:pPr>
              <w:widowControl/>
              <w:jc w:val="left"/>
              <w:rPr>
                <w:rFonts w:ascii="黑体" w:hAnsi="宋体" w:eastAsia="黑体" w:cs="Times New Roman"/>
                <w:kern w:val="0"/>
                <w:sz w:val="22"/>
                <w:szCs w:val="22"/>
              </w:rPr>
            </w:pPr>
          </w:p>
        </w:tc>
        <w:tc>
          <w:tcPr>
            <w:tcW w:w="1402" w:type="dxa"/>
            <w:vMerge w:val="continue"/>
            <w:vAlign w:val="center"/>
          </w:tcPr>
          <w:p>
            <w:pPr>
              <w:widowControl/>
              <w:jc w:val="left"/>
              <w:rPr>
                <w:rFonts w:ascii="黑体" w:hAnsi="宋体" w:eastAsia="黑体" w:cs="Times New Roman"/>
                <w:kern w:val="0"/>
                <w:sz w:val="22"/>
                <w:szCs w:val="22"/>
              </w:rPr>
            </w:pPr>
          </w:p>
        </w:tc>
        <w:tc>
          <w:tcPr>
            <w:tcW w:w="1440" w:type="dxa"/>
            <w:vMerge w:val="continue"/>
            <w:vAlign w:val="center"/>
          </w:tcPr>
          <w:p>
            <w:pPr>
              <w:widowControl/>
              <w:jc w:val="left"/>
              <w:rPr>
                <w:rFonts w:ascii="黑体" w:hAnsi="宋体" w:eastAsia="黑体" w:cs="Times New Roman"/>
                <w:kern w:val="0"/>
                <w:sz w:val="22"/>
                <w:szCs w:val="22"/>
              </w:rPr>
            </w:pPr>
          </w:p>
        </w:tc>
        <w:tc>
          <w:tcPr>
            <w:tcW w:w="2018" w:type="dxa"/>
            <w:vMerge w:val="continue"/>
            <w:vAlign w:val="center"/>
          </w:tcPr>
          <w:p>
            <w:pPr>
              <w:widowControl/>
              <w:jc w:val="left"/>
              <w:rPr>
                <w:rFonts w:ascii="黑体" w:hAnsi="宋体" w:eastAsia="黑体"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09"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s="Times New Roman"/>
                <w:kern w:val="0"/>
                <w:sz w:val="16"/>
                <w:szCs w:val="16"/>
              </w:rPr>
            </w:pPr>
            <w:r>
              <w:rPr>
                <w:rFonts w:ascii="Times New Roman" w:hAnsi="Times New Roman" w:cs="Times New Roman"/>
                <w:kern w:val="0"/>
                <w:sz w:val="16"/>
                <w:szCs w:val="16"/>
              </w:rPr>
              <w:t>1</w:t>
            </w:r>
          </w:p>
        </w:tc>
        <w:tc>
          <w:tcPr>
            <w:tcW w:w="90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计划实施</w:t>
            </w:r>
          </w:p>
        </w:tc>
        <w:tc>
          <w:tcPr>
            <w:tcW w:w="126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任务分配</w:t>
            </w:r>
          </w:p>
        </w:tc>
        <w:tc>
          <w:tcPr>
            <w:tcW w:w="19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及时公开农村危房改造补助农户名单</w:t>
            </w:r>
          </w:p>
        </w:tc>
        <w:tc>
          <w:tcPr>
            <w:tcW w:w="1800" w:type="dxa"/>
            <w:vMerge w:val="restart"/>
            <w:vAlign w:val="center"/>
          </w:tcPr>
          <w:p>
            <w:pPr>
              <w:widowControl/>
              <w:rPr>
                <w:rFonts w:ascii="仿宋_GB2312" w:hAnsi="宋体" w:eastAsia="仿宋_GB2312" w:cs="Times New Roman"/>
                <w:sz w:val="18"/>
                <w:szCs w:val="18"/>
              </w:rPr>
            </w:pPr>
            <w:r>
              <w:rPr>
                <w:rFonts w:hint="eastAsia" w:ascii="仿宋_GB2312" w:hAnsi="宋体" w:eastAsia="仿宋_GB2312" w:cs="仿宋_GB2312"/>
                <w:sz w:val="18"/>
                <w:szCs w:val="18"/>
              </w:rPr>
              <w:t>《住房城乡建设部</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财政部</w:t>
            </w:r>
            <w:r>
              <w:rPr>
                <w:rFonts w:ascii="仿宋_GB2312" w:hAnsi="宋体" w:eastAsia="仿宋_GB2312" w:cs="仿宋_GB2312"/>
                <w:sz w:val="18"/>
                <w:szCs w:val="18"/>
              </w:rPr>
              <w:t xml:space="preserve"> </w:t>
            </w:r>
            <w:r>
              <w:rPr>
                <w:rFonts w:hint="eastAsia" w:ascii="仿宋_GB2312" w:hAnsi="宋体" w:eastAsia="仿宋_GB2312" w:cs="仿宋_GB2312"/>
                <w:sz w:val="18"/>
                <w:szCs w:val="18"/>
              </w:rPr>
              <w:t>国务院扶贫办关于加强和完善建档立卡贫困户等重点对象农村危房改造若干问题的通知》等</w:t>
            </w:r>
          </w:p>
        </w:tc>
        <w:tc>
          <w:tcPr>
            <w:tcW w:w="1402" w:type="dxa"/>
            <w:vAlign w:val="center"/>
          </w:tcPr>
          <w:p>
            <w:pPr>
              <w:widowControl/>
              <w:rPr>
                <w:rFonts w:ascii="仿宋_GB2312" w:hAnsi="宋体" w:eastAsia="仿宋_GB2312" w:cs="Times New Roman"/>
                <w:sz w:val="18"/>
                <w:szCs w:val="18"/>
              </w:rPr>
            </w:pPr>
            <w:r>
              <w:rPr>
                <w:rFonts w:hint="eastAsia" w:ascii="仿宋_GB2312" w:hAnsi="宋体" w:eastAsia="仿宋_GB2312" w:cs="仿宋_GB2312"/>
                <w:sz w:val="18"/>
                <w:szCs w:val="18"/>
              </w:rPr>
              <w:t>分配结果确定后</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w:t>
            </w:r>
          </w:p>
        </w:tc>
        <w:tc>
          <w:tcPr>
            <w:tcW w:w="14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201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公示栏</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p>
          <w:p>
            <w:pPr>
              <w:jc w:val="cente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s="Times New Roman"/>
                <w:kern w:val="0"/>
                <w:sz w:val="16"/>
                <w:szCs w:val="16"/>
              </w:rPr>
            </w:pPr>
            <w:r>
              <w:rPr>
                <w:rFonts w:ascii="Times New Roman" w:hAnsi="Times New Roman" w:cs="Times New Roman"/>
                <w:kern w:val="0"/>
                <w:sz w:val="16"/>
                <w:szCs w:val="16"/>
              </w:rPr>
              <w:t>2</w:t>
            </w:r>
          </w:p>
        </w:tc>
        <w:tc>
          <w:tcPr>
            <w:tcW w:w="900" w:type="dxa"/>
            <w:vMerge w:val="continue"/>
            <w:vAlign w:val="center"/>
          </w:tcPr>
          <w:p>
            <w:pPr>
              <w:jc w:val="center"/>
              <w:rPr>
                <w:rFonts w:ascii="仿宋_GB2312" w:hAnsi="宋体" w:eastAsia="仿宋_GB2312" w:cs="Times New Roman"/>
                <w:sz w:val="18"/>
                <w:szCs w:val="18"/>
              </w:rPr>
            </w:pPr>
          </w:p>
        </w:tc>
        <w:tc>
          <w:tcPr>
            <w:tcW w:w="126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组织培训</w:t>
            </w:r>
          </w:p>
        </w:tc>
        <w:tc>
          <w:tcPr>
            <w:tcW w:w="19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组织开展农村建筑工匠培训文件</w:t>
            </w:r>
          </w:p>
        </w:tc>
        <w:tc>
          <w:tcPr>
            <w:tcW w:w="1800" w:type="dxa"/>
            <w:vMerge w:val="continue"/>
            <w:vAlign w:val="center"/>
          </w:tcPr>
          <w:p>
            <w:pPr>
              <w:widowControl/>
              <w:rPr>
                <w:rFonts w:ascii="仿宋_GB2312" w:hAnsi="宋体" w:eastAsia="仿宋_GB2312" w:cs="Times New Roman"/>
                <w:sz w:val="18"/>
                <w:szCs w:val="18"/>
              </w:rPr>
            </w:pPr>
          </w:p>
        </w:tc>
        <w:tc>
          <w:tcPr>
            <w:tcW w:w="1402"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信息形成之日起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w:t>
            </w:r>
          </w:p>
        </w:tc>
        <w:tc>
          <w:tcPr>
            <w:tcW w:w="14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201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政府门户网站、公示栏等平台</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540" w:type="dxa"/>
            <w:vAlign w:val="center"/>
          </w:tcPr>
          <w:p>
            <w:pPr>
              <w:widowControl/>
              <w:jc w:val="center"/>
              <w:rPr>
                <w:rFonts w:ascii="Times New Roman" w:hAnsi="Times New Roman" w:cs="Times New Roman"/>
                <w:kern w:val="0"/>
                <w:sz w:val="16"/>
                <w:szCs w:val="16"/>
              </w:rPr>
            </w:pPr>
            <w:r>
              <w:rPr>
                <w:rFonts w:ascii="Times New Roman" w:hAnsi="Times New Roman" w:cs="Times New Roman"/>
                <w:kern w:val="0"/>
                <w:sz w:val="16"/>
                <w:szCs w:val="16"/>
              </w:rPr>
              <w:t>3</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对象认定</w:t>
            </w:r>
          </w:p>
        </w:tc>
        <w:tc>
          <w:tcPr>
            <w:tcW w:w="126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认定结果</w:t>
            </w:r>
          </w:p>
        </w:tc>
        <w:tc>
          <w:tcPr>
            <w:tcW w:w="1980"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认定结果</w:t>
            </w:r>
          </w:p>
        </w:tc>
        <w:tc>
          <w:tcPr>
            <w:tcW w:w="18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同上</w:t>
            </w:r>
          </w:p>
        </w:tc>
        <w:tc>
          <w:tcPr>
            <w:tcW w:w="1402"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信息形成之日起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w:t>
            </w:r>
          </w:p>
        </w:tc>
        <w:tc>
          <w:tcPr>
            <w:tcW w:w="14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r>
              <w:rPr>
                <w:rFonts w:ascii="仿宋_GB2312" w:eastAsia="仿宋_GB2312" w:cs="仿宋_GB2312"/>
                <w:sz w:val="18"/>
                <w:szCs w:val="18"/>
              </w:rPr>
              <w:t>,</w:t>
            </w:r>
            <w:r>
              <w:rPr>
                <w:rFonts w:hint="eastAsia" w:ascii="仿宋_GB2312" w:eastAsia="仿宋_GB2312" w:cs="仿宋_GB2312"/>
                <w:sz w:val="18"/>
                <w:szCs w:val="18"/>
              </w:rPr>
              <w:t>各村</w:t>
            </w:r>
            <w:r>
              <w:rPr>
                <w:rFonts w:hint="eastAsia" w:ascii="仿宋_GB2312" w:hAnsi="宋体" w:eastAsia="仿宋_GB2312" w:cs="仿宋_GB2312"/>
                <w:sz w:val="18"/>
                <w:szCs w:val="18"/>
              </w:rPr>
              <w:t>村委会</w:t>
            </w:r>
          </w:p>
        </w:tc>
        <w:tc>
          <w:tcPr>
            <w:tcW w:w="2018" w:type="dxa"/>
            <w:vAlign w:val="center"/>
          </w:tcPr>
          <w:p>
            <w:pPr>
              <w:rPr>
                <w:rFonts w:ascii="仿宋_GB2312" w:hAnsi="宋体" w:eastAsia="仿宋_GB2312" w:cs="Times New Roman"/>
                <w:sz w:val="18"/>
                <w:szCs w:val="18"/>
              </w:rPr>
            </w:pPr>
            <w:r>
              <w:rPr>
                <w:rFonts w:hint="eastAsia" w:ascii="仿宋_GB2312" w:hAnsi="宋体" w:eastAsia="仿宋_GB2312" w:cs="仿宋_GB2312"/>
                <w:sz w:val="18"/>
                <w:szCs w:val="18"/>
              </w:rPr>
              <w:t>办事大厅、公示栏、便民服务窗口等场所</w:t>
            </w: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vAlign w:val="center"/>
          </w:tcPr>
          <w:p>
            <w:pPr>
              <w:jc w:val="center"/>
              <w:rPr>
                <w:rFonts w:ascii="仿宋_GB2312" w:hAnsi="宋体" w:eastAsia="仿宋_GB2312" w:cs="Times New Roman"/>
                <w:sz w:val="18"/>
                <w:szCs w:val="18"/>
              </w:rPr>
            </w:pPr>
          </w:p>
        </w:tc>
        <w:tc>
          <w:tcPr>
            <w:tcW w:w="551"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vAlign w:val="center"/>
          </w:tcPr>
          <w:p>
            <w:pPr>
              <w:jc w:val="cente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p>
        </w:tc>
        <w:tc>
          <w:tcPr>
            <w:tcW w:w="72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bl>
    <w:p>
      <w:pPr>
        <w:jc w:val="center"/>
        <w:rPr>
          <w:rFonts w:ascii="仿宋_GB2312" w:hAnsi="Times New Roman" w:eastAsia="仿宋_GB2312" w:cs="Times New Roman"/>
          <w:sz w:val="18"/>
          <w:szCs w:val="18"/>
        </w:rPr>
      </w:pPr>
    </w:p>
    <w:p>
      <w:pPr>
        <w:pStyle w:val="2"/>
        <w:jc w:val="center"/>
        <w:rPr>
          <w:rFonts w:ascii="方正小标宋_GBK" w:hAnsi="方正小标宋_GBK" w:eastAsia="方正小标宋_GBK" w:cs="Times New Roman"/>
          <w:b w:val="0"/>
          <w:bCs w:val="0"/>
          <w:sz w:val="30"/>
          <w:szCs w:val="30"/>
        </w:rPr>
      </w:pPr>
      <w:r>
        <w:rPr>
          <w:rFonts w:ascii="仿宋_GB2312" w:eastAsia="仿宋_GB2312" w:cs="Times New Roman"/>
          <w:sz w:val="18"/>
          <w:szCs w:val="18"/>
        </w:rPr>
        <w:br w:type="page"/>
      </w:r>
      <w:bookmarkStart w:id="10" w:name="_Toc24724723"/>
      <w:r>
        <w:rPr>
          <w:rFonts w:hint="eastAsia" w:ascii="方正小标宋_GBK" w:hAnsi="方正小标宋_GBK" w:eastAsia="方正小标宋_GBK" w:cs="方正小标宋_GBK"/>
          <w:b w:val="0"/>
          <w:bCs w:val="0"/>
          <w:sz w:val="30"/>
          <w:szCs w:val="30"/>
        </w:rPr>
        <w:t>（十）公共文化服务领域基层政务公开标准目录</w:t>
      </w:r>
      <w:bookmarkEnd w:id="10"/>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539"/>
        <w:gridCol w:w="734"/>
        <w:gridCol w:w="1619"/>
        <w:gridCol w:w="1785"/>
        <w:gridCol w:w="1979"/>
        <w:gridCol w:w="1813"/>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gridSpan w:val="2"/>
            <w:vMerge w:val="restart"/>
            <w:vAlign w:val="center"/>
          </w:tcPr>
          <w:p>
            <w:pPr>
              <w:widowControl/>
              <w:jc w:val="center"/>
              <w:rPr>
                <w:rFonts w:ascii="Times New Roman" w:hAnsi="Times New Roman" w:cs="Times New Roman"/>
                <w:kern w:val="0"/>
                <w:sz w:val="22"/>
                <w:szCs w:val="22"/>
              </w:rPr>
            </w:pPr>
            <w:r>
              <w:rPr>
                <w:rFonts w:hint="eastAsia" w:ascii="Times New Roman" w:hAnsi="宋体" w:cs="宋体"/>
                <w:kern w:val="0"/>
                <w:sz w:val="22"/>
                <w:szCs w:val="22"/>
              </w:rPr>
              <w:t>序号</w:t>
            </w:r>
          </w:p>
        </w:tc>
        <w:tc>
          <w:tcPr>
            <w:tcW w:w="2354"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178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9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814"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42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4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2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gridSpan w:val="2"/>
            <w:vMerge w:val="continue"/>
            <w:vAlign w:val="center"/>
          </w:tcPr>
          <w:p>
            <w:pPr>
              <w:widowControl/>
              <w:jc w:val="left"/>
              <w:rPr>
                <w:rFonts w:ascii="Times New Roman" w:hAnsi="Times New Roman" w:cs="Times New Roman"/>
                <w:kern w:val="0"/>
                <w:sz w:val="22"/>
                <w:szCs w:val="22"/>
              </w:rPr>
            </w:pPr>
          </w:p>
        </w:tc>
        <w:tc>
          <w:tcPr>
            <w:tcW w:w="734"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6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1786" w:type="dxa"/>
            <w:vMerge w:val="continue"/>
            <w:vAlign w:val="center"/>
          </w:tcPr>
          <w:p>
            <w:pPr>
              <w:widowControl/>
              <w:jc w:val="left"/>
              <w:rPr>
                <w:rFonts w:ascii="黑体" w:hAnsi="宋体" w:eastAsia="黑体" w:cs="Times New Roman"/>
                <w:kern w:val="0"/>
                <w:sz w:val="22"/>
                <w:szCs w:val="22"/>
              </w:rPr>
            </w:pPr>
          </w:p>
        </w:tc>
        <w:tc>
          <w:tcPr>
            <w:tcW w:w="1980" w:type="dxa"/>
            <w:vMerge w:val="continue"/>
            <w:vAlign w:val="center"/>
          </w:tcPr>
          <w:p>
            <w:pPr>
              <w:widowControl/>
              <w:jc w:val="left"/>
              <w:rPr>
                <w:rFonts w:ascii="黑体" w:hAnsi="宋体" w:eastAsia="黑体" w:cs="Times New Roman"/>
                <w:kern w:val="0"/>
                <w:sz w:val="22"/>
                <w:szCs w:val="22"/>
              </w:rPr>
            </w:pPr>
          </w:p>
        </w:tc>
        <w:tc>
          <w:tcPr>
            <w:tcW w:w="1814" w:type="dxa"/>
            <w:vMerge w:val="continue"/>
            <w:vAlign w:val="center"/>
          </w:tcPr>
          <w:p>
            <w:pPr>
              <w:widowControl/>
              <w:jc w:val="left"/>
              <w:rPr>
                <w:rFonts w:ascii="黑体" w:hAnsi="宋体" w:eastAsia="黑体" w:cs="Times New Roman"/>
                <w:kern w:val="0"/>
                <w:sz w:val="22"/>
                <w:szCs w:val="22"/>
              </w:rPr>
            </w:pPr>
          </w:p>
        </w:tc>
        <w:tc>
          <w:tcPr>
            <w:tcW w:w="1426" w:type="dxa"/>
            <w:vMerge w:val="continue"/>
            <w:vAlign w:val="center"/>
          </w:tcPr>
          <w:p>
            <w:pPr>
              <w:widowControl/>
              <w:jc w:val="left"/>
              <w:rPr>
                <w:rFonts w:ascii="黑体" w:hAnsi="宋体" w:eastAsia="黑体" w:cs="Times New Roman"/>
                <w:kern w:val="0"/>
                <w:sz w:val="22"/>
                <w:szCs w:val="22"/>
              </w:rPr>
            </w:pPr>
          </w:p>
        </w:tc>
        <w:tc>
          <w:tcPr>
            <w:tcW w:w="1440" w:type="dxa"/>
            <w:vMerge w:val="continue"/>
            <w:vAlign w:val="center"/>
          </w:tcPr>
          <w:p>
            <w:pPr>
              <w:widowControl/>
              <w:jc w:val="left"/>
              <w:rPr>
                <w:rFonts w:ascii="黑体" w:hAnsi="宋体" w:eastAsia="黑体"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09"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rPr>
                <w:rFonts w:ascii="仿宋_GB2312" w:hAnsi="Times New Roman" w:eastAsia="仿宋_GB2312" w:cs="仿宋_GB2312"/>
                <w:sz w:val="18"/>
                <w:szCs w:val="18"/>
              </w:rPr>
            </w:pPr>
            <w:r>
              <w:rPr>
                <w:rFonts w:ascii="仿宋_GB2312" w:hAnsi="Times New Roman" w:eastAsia="仿宋_GB2312" w:cs="仿宋_GB2312"/>
                <w:sz w:val="18"/>
                <w:szCs w:val="18"/>
              </w:rPr>
              <w:t>1</w:t>
            </w:r>
          </w:p>
        </w:tc>
        <w:tc>
          <w:tcPr>
            <w:tcW w:w="734" w:type="dxa"/>
            <w:vMerge w:val="restart"/>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公共</w:t>
            </w:r>
            <w:r>
              <w:rPr>
                <w:rFonts w:ascii="仿宋_GB2312" w:hAnsi="Times New Roman" w:eastAsia="仿宋_GB2312" w:cs="Times New Roman"/>
                <w:sz w:val="18"/>
                <w:szCs w:val="18"/>
              </w:rPr>
              <w:br w:type="textWrapping"/>
            </w:r>
            <w:r>
              <w:rPr>
                <w:rFonts w:hint="eastAsia" w:ascii="仿宋_GB2312" w:hAnsi="Times New Roman" w:eastAsia="仿宋_GB2312" w:cs="仿宋_GB2312"/>
                <w:sz w:val="18"/>
                <w:szCs w:val="18"/>
              </w:rPr>
              <w:t>服务</w:t>
            </w: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公共文化机构免费开放信息</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机构名称；</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开放时间；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机构地址；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临时停止开放信息。</w:t>
            </w:r>
          </w:p>
        </w:tc>
        <w:tc>
          <w:tcPr>
            <w:tcW w:w="198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《公共文化服务保障法》、《政府信息公开条例》、《文化部</w:t>
            </w:r>
            <w:r>
              <w:rPr>
                <w:rFonts w:ascii="仿宋_GB2312" w:hAnsi="Times New Roman" w:eastAsia="仿宋_GB2312" w:cs="仿宋_GB2312"/>
                <w:sz w:val="18"/>
                <w:szCs w:val="18"/>
              </w:rPr>
              <w:t xml:space="preserve"> </w:t>
            </w:r>
            <w:r>
              <w:rPr>
                <w:rFonts w:hint="eastAsia" w:ascii="仿宋_GB2312" w:hAnsi="Times New Roman" w:eastAsia="仿宋_GB2312" w:cs="仿宋_GB2312"/>
                <w:sz w:val="18"/>
                <w:szCs w:val="18"/>
              </w:rPr>
              <w:t>财政部关于推进全国美术馆、公共图书馆、文化馆（站）免费开放工作的意见》、《文化部</w:t>
            </w:r>
            <w:r>
              <w:rPr>
                <w:rFonts w:ascii="仿宋_GB2312" w:hAnsi="Times New Roman" w:eastAsia="仿宋_GB2312" w:cs="仿宋_GB2312"/>
                <w:sz w:val="18"/>
                <w:szCs w:val="18"/>
              </w:rPr>
              <w:t xml:space="preserve"> </w:t>
            </w:r>
            <w:r>
              <w:rPr>
                <w:rFonts w:hint="eastAsia" w:ascii="仿宋_GB2312" w:hAnsi="Times New Roman" w:eastAsia="仿宋_GB2312" w:cs="仿宋_GB2312"/>
                <w:sz w:val="18"/>
                <w:szCs w:val="18"/>
              </w:rPr>
              <w:t>财政部关于做好城市社区</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街道</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文化中心免费开放工作的通知》</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rPr>
                <w:rFonts w:ascii="仿宋_GB2312" w:hAnsi="Times New Roman" w:eastAsia="仿宋_GB2312" w:cs="仿宋_GB2312"/>
                <w:sz w:val="18"/>
                <w:szCs w:val="18"/>
              </w:rPr>
            </w:pPr>
            <w:r>
              <w:rPr>
                <w:rFonts w:ascii="仿宋_GB2312" w:hAnsi="Times New Roman" w:eastAsia="仿宋_GB2312" w:cs="仿宋_GB2312"/>
                <w:sz w:val="18"/>
                <w:szCs w:val="18"/>
              </w:rPr>
              <w:t>2</w:t>
            </w:r>
          </w:p>
        </w:tc>
        <w:tc>
          <w:tcPr>
            <w:tcW w:w="734" w:type="dxa"/>
            <w:vMerge w:val="continue"/>
            <w:vAlign w:val="center"/>
          </w:tcPr>
          <w:p>
            <w:pPr>
              <w:spacing w:line="240" w:lineRule="exact"/>
              <w:rPr>
                <w:rFonts w:ascii="仿宋_GB2312" w:hAnsi="Times New Roman" w:eastAsia="仿宋_GB2312" w:cs="仿宋_GB2312"/>
                <w:sz w:val="18"/>
                <w:szCs w:val="18"/>
              </w:rPr>
            </w:pP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特殊群体公共文化服务信息</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机构名称；</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开放时间；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机构地址；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临时停止开放信息。</w:t>
            </w:r>
          </w:p>
        </w:tc>
        <w:tc>
          <w:tcPr>
            <w:tcW w:w="198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《残疾人保障法》、《政府信息公开条例》、《中共中央办公厅</w:t>
            </w:r>
            <w:r>
              <w:rPr>
                <w:rFonts w:ascii="仿宋_GB2312" w:hAnsi="Times New Roman" w:eastAsia="仿宋_GB2312" w:cs="仿宋_GB2312"/>
                <w:sz w:val="18"/>
                <w:szCs w:val="18"/>
              </w:rPr>
              <w:t xml:space="preserve"> </w:t>
            </w:r>
            <w:r>
              <w:rPr>
                <w:rFonts w:hint="eastAsia" w:ascii="仿宋_GB2312" w:hAnsi="Times New Roman" w:eastAsia="仿宋_GB2312" w:cs="仿宋_GB2312"/>
                <w:sz w:val="18"/>
                <w:szCs w:val="18"/>
              </w:rPr>
              <w:t>国务院办公厅印发关于加快构建现代公共文化服务体系的意见》</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rPr>
                <w:rFonts w:ascii="仿宋_GB2312" w:hAnsi="Times New Roman" w:eastAsia="仿宋_GB2312" w:cs="仿宋_GB2312"/>
                <w:sz w:val="18"/>
                <w:szCs w:val="18"/>
              </w:rPr>
            </w:pPr>
            <w:r>
              <w:rPr>
                <w:rFonts w:ascii="仿宋_GB2312" w:hAnsi="Times New Roman" w:eastAsia="仿宋_GB2312" w:cs="仿宋_GB2312"/>
                <w:sz w:val="18"/>
                <w:szCs w:val="18"/>
              </w:rPr>
              <w:t>3</w:t>
            </w:r>
          </w:p>
        </w:tc>
        <w:tc>
          <w:tcPr>
            <w:tcW w:w="734" w:type="dxa"/>
            <w:vMerge w:val="restart"/>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公共</w:t>
            </w:r>
            <w:r>
              <w:rPr>
                <w:rFonts w:ascii="仿宋_GB2312" w:hAnsi="Times New Roman" w:eastAsia="仿宋_GB2312" w:cs="Times New Roman"/>
                <w:sz w:val="18"/>
                <w:szCs w:val="18"/>
              </w:rPr>
              <w:br w:type="textWrapping"/>
            </w:r>
            <w:r>
              <w:rPr>
                <w:rFonts w:hint="eastAsia" w:ascii="仿宋_GB2312" w:hAnsi="Times New Roman" w:eastAsia="仿宋_GB2312" w:cs="仿宋_GB2312"/>
                <w:sz w:val="18"/>
                <w:szCs w:val="18"/>
              </w:rPr>
              <w:t>服务</w:t>
            </w: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组织开展群众文化活动</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机构名称；</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开放时间；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机构地址；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临时停止活动信息。</w:t>
            </w:r>
          </w:p>
        </w:tc>
        <w:tc>
          <w:tcPr>
            <w:tcW w:w="198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《政府信息公开条例》、《文化馆服务标准》</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jc w:val="center"/>
              <w:rPr>
                <w:rFonts w:ascii="仿宋_GB2312" w:hAnsi="Times New Roman" w:eastAsia="仿宋_GB2312" w:cs="仿宋_GB2312"/>
                <w:sz w:val="18"/>
                <w:szCs w:val="18"/>
              </w:rPr>
            </w:pPr>
            <w:r>
              <w:rPr>
                <w:rFonts w:ascii="仿宋_GB2312" w:hAnsi="Times New Roman" w:eastAsia="仿宋_GB2312" w:cs="仿宋_GB2312"/>
                <w:sz w:val="18"/>
                <w:szCs w:val="18"/>
              </w:rPr>
              <w:t>4</w:t>
            </w:r>
          </w:p>
        </w:tc>
        <w:tc>
          <w:tcPr>
            <w:tcW w:w="734" w:type="dxa"/>
            <w:vMerge w:val="continue"/>
            <w:vAlign w:val="center"/>
          </w:tcPr>
          <w:p>
            <w:pPr>
              <w:spacing w:line="240" w:lineRule="exact"/>
              <w:rPr>
                <w:rFonts w:ascii="仿宋_GB2312" w:hAnsi="Times New Roman" w:eastAsia="仿宋_GB2312" w:cs="Times New Roman"/>
                <w:sz w:val="18"/>
                <w:szCs w:val="18"/>
              </w:rPr>
            </w:pP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活动时间；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活动单位；</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活动地址；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临时停止活动信息。</w:t>
            </w:r>
          </w:p>
        </w:tc>
        <w:tc>
          <w:tcPr>
            <w:tcW w:w="198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《政府信息公开条例》、《文化馆服务标准》</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jc w:val="center"/>
              <w:rPr>
                <w:rFonts w:ascii="仿宋_GB2312" w:hAnsi="Times New Roman" w:eastAsia="仿宋_GB2312" w:cs="仿宋_GB2312"/>
                <w:sz w:val="18"/>
                <w:szCs w:val="18"/>
              </w:rPr>
            </w:pPr>
            <w:r>
              <w:rPr>
                <w:rFonts w:ascii="仿宋_GB2312" w:hAnsi="Times New Roman" w:eastAsia="仿宋_GB2312" w:cs="仿宋_GB2312"/>
                <w:sz w:val="18"/>
                <w:szCs w:val="18"/>
              </w:rPr>
              <w:t>5</w:t>
            </w:r>
          </w:p>
        </w:tc>
        <w:tc>
          <w:tcPr>
            <w:tcW w:w="734" w:type="dxa"/>
            <w:vMerge w:val="continue"/>
            <w:vAlign w:val="center"/>
          </w:tcPr>
          <w:p>
            <w:pPr>
              <w:spacing w:line="240" w:lineRule="exact"/>
              <w:rPr>
                <w:rFonts w:ascii="仿宋_GB2312" w:hAnsi="Times New Roman" w:eastAsia="仿宋_GB2312" w:cs="Times New Roman"/>
                <w:sz w:val="18"/>
                <w:szCs w:val="18"/>
              </w:rPr>
            </w:pP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举办各类展览、讲座信息</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活动时间；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活动单位；</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活动地址；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临时停止活动信息。</w:t>
            </w:r>
          </w:p>
        </w:tc>
        <w:tc>
          <w:tcPr>
            <w:tcW w:w="198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jc w:val="center"/>
              <w:rPr>
                <w:rFonts w:ascii="仿宋_GB2312" w:hAnsi="Times New Roman" w:eastAsia="仿宋_GB2312" w:cs="仿宋_GB2312"/>
                <w:sz w:val="18"/>
                <w:szCs w:val="18"/>
              </w:rPr>
            </w:pPr>
            <w:r>
              <w:rPr>
                <w:rFonts w:ascii="仿宋_GB2312" w:hAnsi="Times New Roman" w:eastAsia="仿宋_GB2312" w:cs="仿宋_GB2312"/>
                <w:sz w:val="18"/>
                <w:szCs w:val="18"/>
              </w:rPr>
              <w:t>6</w:t>
            </w:r>
          </w:p>
        </w:tc>
        <w:tc>
          <w:tcPr>
            <w:tcW w:w="734" w:type="dxa"/>
            <w:vMerge w:val="continue"/>
            <w:vAlign w:val="center"/>
          </w:tcPr>
          <w:p>
            <w:pPr>
              <w:spacing w:line="240" w:lineRule="exact"/>
              <w:rPr>
                <w:rFonts w:ascii="仿宋_GB2312" w:hAnsi="Times New Roman" w:eastAsia="仿宋_GB2312" w:cs="Times New Roman"/>
                <w:sz w:val="18"/>
                <w:szCs w:val="18"/>
              </w:rPr>
            </w:pP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辅导和培训基层文化骨干</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培训时间；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培训单位；</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培训地址；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临时停止活动信息。</w:t>
            </w:r>
          </w:p>
        </w:tc>
        <w:tc>
          <w:tcPr>
            <w:tcW w:w="198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jc w:val="center"/>
        </w:trPr>
        <w:tc>
          <w:tcPr>
            <w:tcW w:w="540" w:type="dxa"/>
            <w:vAlign w:val="center"/>
          </w:tcPr>
          <w:p>
            <w:pPr>
              <w:spacing w:line="240" w:lineRule="exact"/>
              <w:jc w:val="center"/>
              <w:rPr>
                <w:rFonts w:ascii="仿宋_GB2312" w:hAnsi="Times New Roman" w:eastAsia="仿宋_GB2312" w:cs="仿宋_GB2312"/>
                <w:sz w:val="18"/>
                <w:szCs w:val="18"/>
              </w:rPr>
            </w:pPr>
            <w:r>
              <w:rPr>
                <w:rFonts w:ascii="仿宋_GB2312" w:hAnsi="Times New Roman" w:eastAsia="仿宋_GB2312" w:cs="仿宋_GB2312"/>
                <w:sz w:val="18"/>
                <w:szCs w:val="18"/>
              </w:rPr>
              <w:t>7</w:t>
            </w:r>
          </w:p>
        </w:tc>
        <w:tc>
          <w:tcPr>
            <w:tcW w:w="734" w:type="dxa"/>
            <w:vMerge w:val="continue"/>
            <w:vAlign w:val="center"/>
          </w:tcPr>
          <w:p>
            <w:pPr>
              <w:spacing w:line="240" w:lineRule="exact"/>
              <w:rPr>
                <w:rFonts w:ascii="仿宋_GB2312" w:hAnsi="Times New Roman" w:eastAsia="仿宋_GB2312" w:cs="Times New Roman"/>
                <w:sz w:val="18"/>
                <w:szCs w:val="18"/>
              </w:rPr>
            </w:pPr>
          </w:p>
        </w:tc>
        <w:tc>
          <w:tcPr>
            <w:tcW w:w="16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非物质文化遗产展示传播活动</w:t>
            </w:r>
          </w:p>
        </w:tc>
        <w:tc>
          <w:tcPr>
            <w:tcW w:w="1786" w:type="dxa"/>
            <w:vAlign w:val="center"/>
          </w:tcPr>
          <w:p>
            <w:pPr>
              <w:spacing w:line="240" w:lineRule="exact"/>
              <w:rPr>
                <w:rFonts w:ascii="仿宋_GB2312" w:hAnsi="Times New Roman" w:eastAsia="仿宋_GB2312" w:cs="Times New Roman"/>
                <w:sz w:val="18"/>
                <w:szCs w:val="18"/>
              </w:rPr>
            </w:pPr>
            <w:r>
              <w:rPr>
                <w:rFonts w:ascii="仿宋_GB2312" w:hAnsi="Times New Roman" w:eastAsia="仿宋_GB2312" w:cs="仿宋_GB2312"/>
                <w:sz w:val="18"/>
                <w:szCs w:val="18"/>
              </w:rPr>
              <w:t>1.</w:t>
            </w:r>
            <w:r>
              <w:rPr>
                <w:rFonts w:hint="eastAsia" w:ascii="仿宋_GB2312" w:hAnsi="Times New Roman" w:eastAsia="仿宋_GB2312" w:cs="仿宋_GB2312"/>
                <w:sz w:val="18"/>
                <w:szCs w:val="18"/>
              </w:rPr>
              <w:t>活动时间；</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2.</w:t>
            </w:r>
            <w:r>
              <w:rPr>
                <w:rFonts w:hint="eastAsia" w:ascii="仿宋_GB2312" w:hAnsi="Times New Roman" w:eastAsia="仿宋_GB2312" w:cs="仿宋_GB2312"/>
                <w:sz w:val="18"/>
                <w:szCs w:val="18"/>
              </w:rPr>
              <w:t>组织单位；</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3.</w:t>
            </w:r>
            <w:r>
              <w:rPr>
                <w:rFonts w:hint="eastAsia" w:ascii="仿宋_GB2312" w:hAnsi="Times New Roman" w:eastAsia="仿宋_GB2312" w:cs="仿宋_GB2312"/>
                <w:sz w:val="18"/>
                <w:szCs w:val="18"/>
              </w:rPr>
              <w:t>活动地址；</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4.</w:t>
            </w:r>
            <w:r>
              <w:rPr>
                <w:rFonts w:hint="eastAsia" w:ascii="仿宋_GB2312" w:hAnsi="Times New Roman" w:eastAsia="仿宋_GB2312" w:cs="仿宋_GB2312"/>
                <w:sz w:val="18"/>
                <w:szCs w:val="18"/>
              </w:rPr>
              <w:t>联系电话；</w:t>
            </w:r>
            <w:r>
              <w:rPr>
                <w:rFonts w:ascii="仿宋_GB2312" w:hAnsi="Times New Roman" w:eastAsia="仿宋_GB2312" w:cs="Times New Roman"/>
                <w:sz w:val="18"/>
                <w:szCs w:val="18"/>
              </w:rPr>
              <w:br w:type="textWrapping"/>
            </w:r>
            <w:r>
              <w:rPr>
                <w:rFonts w:ascii="仿宋_GB2312" w:hAnsi="Times New Roman" w:eastAsia="仿宋_GB2312" w:cs="仿宋_GB2312"/>
                <w:sz w:val="18"/>
                <w:szCs w:val="18"/>
              </w:rPr>
              <w:t>5.</w:t>
            </w:r>
            <w:r>
              <w:rPr>
                <w:rFonts w:hint="eastAsia" w:ascii="仿宋_GB2312" w:hAnsi="Times New Roman" w:eastAsia="仿宋_GB2312" w:cs="仿宋_GB2312"/>
                <w:sz w:val="18"/>
                <w:szCs w:val="18"/>
              </w:rPr>
              <w:t>临时停止活动信息。</w:t>
            </w:r>
          </w:p>
        </w:tc>
        <w:tc>
          <w:tcPr>
            <w:tcW w:w="1980" w:type="dxa"/>
            <w:vAlign w:val="center"/>
          </w:tcPr>
          <w:p>
            <w:pPr>
              <w:spacing w:line="240" w:lineRule="exact"/>
              <w:rPr>
                <w:rFonts w:ascii="仿宋_GB2312" w:hAnsi="Times New Roman" w:eastAsia="仿宋_GB2312" w:cs="仿宋_GB2312"/>
                <w:sz w:val="18"/>
                <w:szCs w:val="18"/>
              </w:rPr>
            </w:pPr>
            <w:r>
              <w:rPr>
                <w:rFonts w:hint="eastAsia" w:ascii="仿宋_GB2312" w:hAnsi="Times New Roman" w:eastAsia="仿宋_GB2312" w:cs="仿宋_GB2312"/>
                <w:sz w:val="18"/>
                <w:szCs w:val="18"/>
              </w:rPr>
              <w:t>《非物质文化遗产法》、《政府信息公开条例》</w:t>
            </w:r>
            <w:r>
              <w:rPr>
                <w:rFonts w:ascii="仿宋_GB2312" w:hAnsi="Times New Roman" w:eastAsia="仿宋_GB2312" w:cs="仿宋_GB2312"/>
                <w:sz w:val="18"/>
                <w:szCs w:val="18"/>
              </w:rPr>
              <w:t xml:space="preserve">  </w:t>
            </w:r>
          </w:p>
        </w:tc>
        <w:tc>
          <w:tcPr>
            <w:tcW w:w="1814"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信息形成或变更之日起</w:t>
            </w:r>
            <w:r>
              <w:rPr>
                <w:rFonts w:ascii="仿宋_GB2312" w:hAnsi="Times New Roman" w:eastAsia="仿宋_GB2312" w:cs="仿宋_GB2312"/>
                <w:sz w:val="18"/>
                <w:szCs w:val="18"/>
              </w:rPr>
              <w:t>20</w:t>
            </w:r>
            <w:r>
              <w:rPr>
                <w:rFonts w:hint="eastAsia" w:ascii="仿宋_GB2312" w:hAnsi="Times New Roman" w:eastAsia="仿宋_GB2312" w:cs="仿宋_GB2312"/>
                <w:sz w:val="18"/>
                <w:szCs w:val="18"/>
              </w:rPr>
              <w:t>个工作日内公开</w:t>
            </w:r>
          </w:p>
        </w:tc>
        <w:tc>
          <w:tcPr>
            <w:tcW w:w="1426" w:type="dxa"/>
            <w:vAlign w:val="center"/>
          </w:tcPr>
          <w:p>
            <w:pPr>
              <w:spacing w:line="240" w:lineRule="exact"/>
              <w:rPr>
                <w:rFonts w:ascii="仿宋_GB2312" w:hAnsi="Times New Roman" w:eastAsia="仿宋_GB2312" w:cs="Times New Roman"/>
                <w:sz w:val="18"/>
                <w:szCs w:val="18"/>
              </w:rPr>
            </w:pPr>
            <w:r>
              <w:rPr>
                <w:rFonts w:hint="eastAsia" w:ascii="仿宋_GB2312" w:eastAsia="仿宋_GB2312" w:cs="仿宋_GB2312"/>
                <w:sz w:val="18"/>
                <w:szCs w:val="18"/>
              </w:rPr>
              <w:t>乐山市五通桥区牛华镇人民政府</w:t>
            </w:r>
          </w:p>
        </w:tc>
        <w:tc>
          <w:tcPr>
            <w:tcW w:w="144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■政府网站</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09"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551"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　</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c>
          <w:tcPr>
            <w:tcW w:w="720" w:type="dxa"/>
            <w:vAlign w:val="center"/>
          </w:tcPr>
          <w:p>
            <w:pPr>
              <w:spacing w:line="240" w:lineRule="exact"/>
              <w:rPr>
                <w:rFonts w:ascii="仿宋_GB2312" w:hAnsi="Times New Roman" w:eastAsia="仿宋_GB2312" w:cs="Times New Roman"/>
                <w:sz w:val="18"/>
                <w:szCs w:val="18"/>
              </w:rPr>
            </w:pPr>
            <w:r>
              <w:rPr>
                <w:rFonts w:hint="eastAsia" w:ascii="仿宋_GB2312" w:hAnsi="Times New Roman" w:eastAsia="仿宋_GB2312" w:cs="仿宋_GB2312"/>
                <w:sz w:val="18"/>
                <w:szCs w:val="18"/>
              </w:rPr>
              <w:t>√</w:t>
            </w:r>
          </w:p>
        </w:tc>
      </w:tr>
    </w:tbl>
    <w:p>
      <w:pPr>
        <w:jc w:val="left"/>
        <w:rPr>
          <w:rFonts w:ascii="Times New Roman" w:hAnsi="Times New Roman" w:eastAsia="方正小标宋_GBK" w:cs="Times New Roman"/>
          <w:sz w:val="28"/>
          <w:szCs w:val="28"/>
        </w:rPr>
      </w:pPr>
    </w:p>
    <w:p>
      <w:pPr>
        <w:pStyle w:val="2"/>
        <w:jc w:val="center"/>
        <w:rPr>
          <w:rFonts w:ascii="方正小标宋_GBK" w:hAnsi="方正小标宋_GBK" w:eastAsia="方正小标宋_GBK" w:cs="Times New Roman"/>
          <w:b w:val="0"/>
          <w:bCs w:val="0"/>
          <w:sz w:val="30"/>
          <w:szCs w:val="30"/>
        </w:rPr>
      </w:pPr>
      <w:r>
        <w:rPr>
          <w:rFonts w:cs="Times New Roman"/>
        </w:rPr>
        <w:br w:type="page"/>
      </w:r>
      <w:bookmarkStart w:id="11" w:name="_Toc24724725"/>
      <w:r>
        <w:rPr>
          <w:rFonts w:hint="eastAsia" w:ascii="方正小标宋_GBK" w:hAnsi="方正小标宋_GBK" w:eastAsia="方正小标宋_GBK" w:cs="方正小标宋_GBK"/>
          <w:b w:val="0"/>
          <w:bCs w:val="0"/>
          <w:sz w:val="30"/>
          <w:szCs w:val="30"/>
        </w:rPr>
        <w:t>（十一）安全生产领域基层政务公开标准目录</w:t>
      </w:r>
      <w:bookmarkEnd w:id="11"/>
    </w:p>
    <w:tbl>
      <w:tblPr>
        <w:tblStyle w:val="7"/>
        <w:tblW w:w="149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08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s="Times New Roman"/>
                <w:kern w:val="0"/>
                <w:sz w:val="18"/>
                <w:szCs w:val="18"/>
              </w:rPr>
            </w:pPr>
            <w:r>
              <w:rPr>
                <w:rFonts w:hint="eastAsia" w:ascii="黑体" w:hAnsi="宋体" w:eastAsia="黑体" w:cs="黑体"/>
                <w:kern w:val="0"/>
                <w:sz w:val="22"/>
                <w:szCs w:val="22"/>
              </w:rPr>
              <w:t>序号</w:t>
            </w:r>
          </w:p>
        </w:tc>
        <w:tc>
          <w:tcPr>
            <w:tcW w:w="198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5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252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0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90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496"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384"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08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cs="Times New Roman"/>
                <w:kern w:val="0"/>
                <w:sz w:val="18"/>
                <w:szCs w:val="18"/>
              </w:rPr>
            </w:pPr>
          </w:p>
        </w:tc>
        <w:tc>
          <w:tcPr>
            <w:tcW w:w="90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08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520" w:type="dxa"/>
            <w:vMerge w:val="continue"/>
            <w:vAlign w:val="center"/>
          </w:tcPr>
          <w:p>
            <w:pPr>
              <w:widowControl/>
              <w:jc w:val="left"/>
              <w:rPr>
                <w:rFonts w:ascii="黑体" w:hAnsi="宋体" w:eastAsia="黑体" w:cs="Times New Roman"/>
                <w:kern w:val="0"/>
                <w:sz w:val="22"/>
                <w:szCs w:val="22"/>
              </w:rPr>
            </w:pPr>
          </w:p>
        </w:tc>
        <w:tc>
          <w:tcPr>
            <w:tcW w:w="2520" w:type="dxa"/>
            <w:vMerge w:val="continue"/>
            <w:vAlign w:val="center"/>
          </w:tcPr>
          <w:p>
            <w:pPr>
              <w:widowControl/>
              <w:jc w:val="left"/>
              <w:rPr>
                <w:rFonts w:ascii="黑体" w:hAnsi="宋体" w:eastAsia="黑体" w:cs="Times New Roman"/>
                <w:kern w:val="0"/>
                <w:sz w:val="22"/>
                <w:szCs w:val="22"/>
              </w:rPr>
            </w:pPr>
          </w:p>
        </w:tc>
        <w:tc>
          <w:tcPr>
            <w:tcW w:w="1080" w:type="dxa"/>
            <w:vMerge w:val="continue"/>
            <w:vAlign w:val="center"/>
          </w:tcPr>
          <w:p>
            <w:pPr>
              <w:widowControl/>
              <w:jc w:val="left"/>
              <w:rPr>
                <w:rFonts w:ascii="黑体" w:hAnsi="宋体" w:eastAsia="黑体" w:cs="Times New Roman"/>
                <w:kern w:val="0"/>
                <w:sz w:val="22"/>
                <w:szCs w:val="22"/>
              </w:rPr>
            </w:pPr>
          </w:p>
        </w:tc>
        <w:tc>
          <w:tcPr>
            <w:tcW w:w="900" w:type="dxa"/>
            <w:vMerge w:val="continue"/>
            <w:vAlign w:val="center"/>
          </w:tcPr>
          <w:p>
            <w:pPr>
              <w:widowControl/>
              <w:jc w:val="center"/>
              <w:rPr>
                <w:rFonts w:ascii="黑体" w:hAnsi="宋体" w:eastAsia="黑体" w:cs="Times New Roman"/>
                <w:kern w:val="0"/>
                <w:sz w:val="22"/>
                <w:szCs w:val="22"/>
              </w:rPr>
            </w:pPr>
          </w:p>
        </w:tc>
        <w:tc>
          <w:tcPr>
            <w:tcW w:w="1496" w:type="dxa"/>
            <w:vMerge w:val="continue"/>
            <w:vAlign w:val="center"/>
          </w:tcPr>
          <w:p>
            <w:pPr>
              <w:widowControl/>
              <w:jc w:val="left"/>
              <w:rPr>
                <w:rFonts w:ascii="黑体" w:hAnsi="宋体" w:eastAsia="黑体" w:cs="Times New Roman"/>
                <w:kern w:val="0"/>
                <w:sz w:val="22"/>
                <w:szCs w:val="22"/>
              </w:rPr>
            </w:pPr>
          </w:p>
        </w:tc>
        <w:tc>
          <w:tcPr>
            <w:tcW w:w="664"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54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90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行政</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管理</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应急管理</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承担处置主责、非敏感的应急信息，包括事故灾害类预警信息、事故信息、事故后采取的应急处置措施和应对结果等</w:t>
            </w:r>
            <w:r>
              <w:rPr>
                <w:rFonts w:ascii="仿宋_GB2312" w:eastAsia="仿宋_GB2312" w:cs="仿宋_GB2312"/>
                <w:sz w:val="18"/>
                <w:szCs w:val="18"/>
              </w:rPr>
              <w:t xml:space="preserve">  </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《政府信息公开条例》、《突发事件应对法》、《关于全面</w:t>
            </w:r>
            <w:r>
              <w:rPr>
                <w:rFonts w:hint="eastAsia" w:ascii="仿宋_GB2312" w:eastAsia="仿宋_GB2312" w:cs="仿宋_GB2312"/>
                <w:sz w:val="18"/>
                <w:szCs w:val="18"/>
                <w:lang w:eastAsia="zh-CN"/>
              </w:rPr>
              <w:t>推进</w:t>
            </w:r>
            <w:bookmarkStart w:id="15" w:name="_GoBack"/>
            <w:bookmarkEnd w:id="15"/>
            <w:r>
              <w:rPr>
                <w:rFonts w:hint="eastAsia" w:ascii="仿宋_GB2312" w:eastAsia="仿宋_GB2312" w:cs="仿宋_GB2312"/>
                <w:sz w:val="18"/>
                <w:szCs w:val="18"/>
              </w:rPr>
              <w:t>政务公开工作的意见》</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Times New Roman"/>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hint="eastAsia" w:ascii="仿宋_GB2312" w:eastAsia="仿宋_GB2312" w:cs="仿宋_GB2312"/>
                <w:sz w:val="18"/>
                <w:szCs w:val="18"/>
              </w:rPr>
              <w:t>■便民服务站</w:t>
            </w:r>
          </w:p>
          <w:p>
            <w:pPr>
              <w:spacing w:line="240" w:lineRule="exact"/>
              <w:jc w:val="left"/>
              <w:rPr>
                <w:rFonts w:ascii="仿宋_GB2312" w:eastAsia="仿宋_GB2312" w:cs="Times New Roman"/>
                <w:sz w:val="18"/>
                <w:szCs w:val="18"/>
              </w:rPr>
            </w:pPr>
            <w:r>
              <w:rPr>
                <w:rFonts w:hint="eastAsia" w:ascii="仿宋_GB2312" w:eastAsia="仿宋_GB2312" w:cs="仿宋_GB2312"/>
                <w:sz w:val="18"/>
                <w:szCs w:val="18"/>
              </w:rPr>
              <w:t>■公示栏</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900" w:type="dxa"/>
            <w:vMerge w:val="continue"/>
            <w:vAlign w:val="center"/>
          </w:tcPr>
          <w:p>
            <w:pPr>
              <w:rPr>
                <w:rFonts w:ascii="仿宋_GB2312" w:hAnsi="宋体" w:eastAsia="仿宋_GB2312" w:cs="Times New Roman"/>
                <w:sz w:val="18"/>
                <w:szCs w:val="18"/>
              </w:rPr>
            </w:pP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动态信息</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业务工作动态、安全生产执法检查动态</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《政府信息公开条例》、《中共中央</w:t>
            </w:r>
            <w:r>
              <w:rPr>
                <w:rFonts w:ascii="仿宋_GB2312" w:eastAsia="仿宋_GB2312" w:cs="仿宋_GB2312"/>
                <w:sz w:val="18"/>
                <w:szCs w:val="18"/>
              </w:rPr>
              <w:t xml:space="preserve"> </w:t>
            </w:r>
            <w:r>
              <w:rPr>
                <w:rFonts w:hint="eastAsia" w:ascii="仿宋_GB2312" w:eastAsia="仿宋_GB2312" w:cs="仿宋_GB2312"/>
                <w:sz w:val="18"/>
                <w:szCs w:val="18"/>
              </w:rPr>
              <w:t>国务院关于推进安全生产领域改革发展的意见》</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900" w:type="dxa"/>
            <w:vMerge w:val="continue"/>
            <w:vAlign w:val="center"/>
          </w:tcPr>
          <w:p>
            <w:pPr>
              <w:jc w:val="center"/>
              <w:rPr>
                <w:rFonts w:ascii="仿宋_GB2312" w:hAnsi="宋体" w:eastAsia="仿宋_GB2312" w:cs="仿宋_GB2312"/>
                <w:sz w:val="18"/>
                <w:szCs w:val="18"/>
              </w:rPr>
            </w:pP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安全生产预警提示信息</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气象及灾害预警信息</w:t>
            </w:r>
            <w:r>
              <w:rPr>
                <w:rFonts w:ascii="仿宋_GB2312" w:eastAsia="仿宋_GB2312" w:cs="仿宋_GB2312"/>
                <w:sz w:val="18"/>
                <w:szCs w:val="18"/>
              </w:rPr>
              <w:t xml:space="preserve">            </w:t>
            </w:r>
            <w:r>
              <w:rPr>
                <w:rFonts w:hint="eastAsia" w:ascii="仿宋_GB2312" w:eastAsia="仿宋_GB2312" w:cs="仿宋_GB2312"/>
                <w:sz w:val="18"/>
                <w:szCs w:val="18"/>
              </w:rPr>
              <w:t>不同时段、不同领域安全生产提示信息</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《政府信息公开条例》、《中共中央</w:t>
            </w:r>
            <w:r>
              <w:rPr>
                <w:rFonts w:ascii="仿宋_GB2312" w:eastAsia="仿宋_GB2312" w:cs="仿宋_GB2312"/>
                <w:sz w:val="18"/>
                <w:szCs w:val="18"/>
              </w:rPr>
              <w:t xml:space="preserve"> </w:t>
            </w:r>
            <w:r>
              <w:rPr>
                <w:rFonts w:hint="eastAsia" w:ascii="仿宋_GB2312" w:eastAsia="仿宋_GB2312" w:cs="仿宋_GB2312"/>
                <w:sz w:val="18"/>
                <w:szCs w:val="18"/>
              </w:rPr>
              <w:t>国务院关于推进安全生产领域改革发展的意见》</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信息形成后及时公开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重点</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领域</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公开</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财政资金信息</w:t>
            </w:r>
          </w:p>
        </w:tc>
        <w:tc>
          <w:tcPr>
            <w:tcW w:w="2520" w:type="dxa"/>
            <w:vAlign w:val="center"/>
          </w:tcPr>
          <w:p>
            <w:pPr>
              <w:rPr>
                <w:rFonts w:ascii="仿宋_GB2312" w:eastAsia="仿宋_GB2312" w:cs="Times New Roman"/>
                <w:sz w:val="18"/>
                <w:szCs w:val="18"/>
              </w:rPr>
            </w:pPr>
            <w:r>
              <w:rPr>
                <w:rFonts w:hint="eastAsia" w:ascii="仿宋_GB2312" w:eastAsia="仿宋_GB2312" w:cs="仿宋_GB2312"/>
                <w:sz w:val="18"/>
                <w:szCs w:val="18"/>
              </w:rPr>
              <w:t>预算、决算</w:t>
            </w:r>
          </w:p>
          <w:p>
            <w:pPr>
              <w:rPr>
                <w:rFonts w:ascii="仿宋_GB2312" w:eastAsia="仿宋_GB2312" w:cs="Times New Roman"/>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“三公”经费</w:t>
            </w:r>
          </w:p>
          <w:p>
            <w:pPr>
              <w:rPr>
                <w:rFonts w:ascii="仿宋_GB2312" w:hAnsi="宋体" w:eastAsia="仿宋_GB2312" w:cs="Times New Roman"/>
                <w:sz w:val="18"/>
                <w:szCs w:val="18"/>
              </w:rPr>
            </w:pPr>
            <w:r>
              <w:rPr>
                <w:rFonts w:hint="eastAsia" w:ascii="仿宋_GB2312" w:eastAsia="仿宋_GB2312" w:cs="仿宋_GB2312"/>
                <w:sz w:val="18"/>
                <w:szCs w:val="18"/>
              </w:rPr>
              <w:t>安全生产专项资金使用等财政资金信息</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《政府信息公开条例》、《国务院关于深化预算管理制度改革的决定》、《国务院办公厅关于进一步推进预算公开工作意见的通知》</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按中央要求时限公开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900" w:type="dxa"/>
            <w:vMerge w:val="restart"/>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重点</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领域</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公开</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政府采购信息</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本单位采购实施情况相关信息</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《政府信息公开条例》、《国务院关于深化预算管理制度改革的决定》、中办、国办印发《关于进一步推进预算公开工作的意见》的通知</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900" w:type="dxa"/>
            <w:vMerge w:val="continue"/>
            <w:vAlign w:val="center"/>
          </w:tcPr>
          <w:p>
            <w:pPr>
              <w:rPr>
                <w:rFonts w:ascii="仿宋_GB2312" w:hAnsi="宋体" w:eastAsia="仿宋_GB2312" w:cs="Times New Roman"/>
                <w:sz w:val="18"/>
                <w:szCs w:val="18"/>
              </w:rPr>
            </w:pP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办事纪律和监督管理</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本单位的办事纪律</w:t>
            </w:r>
            <w:r>
              <w:rPr>
                <w:rFonts w:ascii="仿宋_GB2312" w:eastAsia="仿宋_GB2312" w:cs="仿宋_GB2312"/>
                <w:sz w:val="18"/>
                <w:szCs w:val="18"/>
              </w:rPr>
              <w:t>,</w:t>
            </w:r>
            <w:r>
              <w:rPr>
                <w:rFonts w:hint="eastAsia" w:ascii="仿宋_GB2312" w:eastAsia="仿宋_GB2312" w:cs="仿宋_GB2312"/>
                <w:sz w:val="18"/>
                <w:szCs w:val="18"/>
              </w:rPr>
              <w:t>受理投诉、举报、信访的途径等内容</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《政府信息公开条例》、《中共中央</w:t>
            </w:r>
            <w:r>
              <w:rPr>
                <w:rFonts w:ascii="仿宋_GB2312" w:eastAsia="仿宋_GB2312" w:cs="仿宋_GB2312"/>
                <w:sz w:val="18"/>
                <w:szCs w:val="18"/>
              </w:rPr>
              <w:t xml:space="preserve"> </w:t>
            </w:r>
            <w:r>
              <w:rPr>
                <w:rFonts w:hint="eastAsia" w:ascii="仿宋_GB2312" w:eastAsia="仿宋_GB2312" w:cs="仿宋_GB2312"/>
                <w:sz w:val="18"/>
                <w:szCs w:val="18"/>
              </w:rPr>
              <w:t>国务院关于推进安全生产领域改革发展的意见》</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40"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900" w:type="dxa"/>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重点</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领域</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信息</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公开</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检查和巡查发现安全监管监察问题</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检查和巡查发现的、并要求向社会公开的问题及整改落实情况</w:t>
            </w:r>
          </w:p>
        </w:tc>
        <w:tc>
          <w:tcPr>
            <w:tcW w:w="25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《政府信息公开条例》、《中共中央</w:t>
            </w:r>
            <w:r>
              <w:rPr>
                <w:rFonts w:ascii="仿宋_GB2312" w:eastAsia="仿宋_GB2312" w:cs="仿宋_GB2312"/>
                <w:sz w:val="18"/>
                <w:szCs w:val="18"/>
              </w:rPr>
              <w:t xml:space="preserve"> </w:t>
            </w:r>
            <w:r>
              <w:rPr>
                <w:rFonts w:hint="eastAsia" w:ascii="仿宋_GB2312" w:eastAsia="仿宋_GB2312" w:cs="仿宋_GB2312"/>
                <w:sz w:val="18"/>
                <w:szCs w:val="18"/>
              </w:rPr>
              <w:t>国务院关于推进安全生产领域改革发展的意见》</w:t>
            </w:r>
          </w:p>
        </w:tc>
        <w:tc>
          <w:tcPr>
            <w:tcW w:w="108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90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664"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vAlign w:val="center"/>
          </w:tcPr>
          <w:p>
            <w:pPr>
              <w:rPr>
                <w:rFonts w:ascii="仿宋_GB2312" w:eastAsia="仿宋_GB2312" w:cs="Times New Roman"/>
                <w:sz w:val="18"/>
                <w:szCs w:val="18"/>
              </w:rPr>
            </w:pPr>
            <w:r>
              <w:rPr>
                <w:rFonts w:hint="eastAsia" w:ascii="仿宋_GB2312" w:eastAsia="仿宋_GB2312" w:cs="仿宋_GB2312"/>
                <w:sz w:val="18"/>
                <w:szCs w:val="18"/>
              </w:rPr>
              <w:t>　</w:t>
            </w:r>
          </w:p>
          <w:p>
            <w:pPr>
              <w:rPr>
                <w:rFonts w:ascii="仿宋_GB2312" w:hAnsi="宋体" w:eastAsia="仿宋_GB2312" w:cs="Times New Roman"/>
                <w:sz w:val="18"/>
                <w:szCs w:val="18"/>
              </w:rPr>
            </w:pPr>
            <w:r>
              <w:rPr>
                <w:rFonts w:hint="eastAsia" w:ascii="仿宋_GB2312" w:eastAsia="仿宋_GB2312" w:cs="仿宋_GB2312"/>
                <w:sz w:val="18"/>
                <w:szCs w:val="18"/>
              </w:rPr>
              <w:t>√</w:t>
            </w:r>
          </w:p>
        </w:tc>
      </w:tr>
    </w:tbl>
    <w:p>
      <w:pPr>
        <w:pStyle w:val="2"/>
        <w:jc w:val="center"/>
        <w:rPr>
          <w:rFonts w:ascii="方正小标宋_GBK" w:hAnsi="方正小标宋_GBK" w:eastAsia="方正小标宋_GBK" w:cs="Times New Roman"/>
          <w:b w:val="0"/>
          <w:bCs w:val="0"/>
          <w:sz w:val="30"/>
          <w:szCs w:val="30"/>
        </w:rPr>
      </w:pPr>
      <w:r>
        <w:rPr>
          <w:rFonts w:cs="Times New Roman"/>
        </w:rPr>
        <w:br w:type="page"/>
      </w:r>
      <w:bookmarkStart w:id="12" w:name="_Toc24724726"/>
      <w:r>
        <w:rPr>
          <w:rFonts w:hint="eastAsia" w:ascii="方正小标宋_GBK" w:hAnsi="方正小标宋_GBK" w:eastAsia="方正小标宋_GBK" w:cs="方正小标宋_GBK"/>
          <w:b w:val="0"/>
          <w:bCs w:val="0"/>
          <w:sz w:val="30"/>
          <w:szCs w:val="30"/>
        </w:rPr>
        <w:t>（十二）救灾生产领域基层政务公开标准目录</w:t>
      </w:r>
      <w:bookmarkEnd w:id="12"/>
    </w:p>
    <w:tbl>
      <w:tblPr>
        <w:tblStyle w:val="7"/>
        <w:tblW w:w="14772" w:type="dxa"/>
        <w:tblInd w:w="2" w:type="dxa"/>
        <w:tblLayout w:type="fixed"/>
        <w:tblCellMar>
          <w:top w:w="0" w:type="dxa"/>
          <w:left w:w="108" w:type="dxa"/>
          <w:bottom w:w="0" w:type="dxa"/>
          <w:right w:w="108" w:type="dxa"/>
        </w:tblCellMar>
      </w:tblPr>
      <w:tblGrid>
        <w:gridCol w:w="540"/>
        <w:gridCol w:w="900"/>
        <w:gridCol w:w="1080"/>
        <w:gridCol w:w="2700"/>
        <w:gridCol w:w="1968"/>
        <w:gridCol w:w="1272"/>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18"/>
                <w:szCs w:val="18"/>
              </w:rPr>
            </w:pPr>
            <w:r>
              <w:rPr>
                <w:rFonts w:hint="eastAsia" w:ascii="黑体" w:hAnsi="宋体" w:eastAsia="黑体" w:cs="黑体"/>
                <w:kern w:val="0"/>
                <w:sz w:val="22"/>
                <w:szCs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CellMar>
            <w:top w:w="0" w:type="dxa"/>
            <w:left w:w="108" w:type="dxa"/>
            <w:bottom w:w="0" w:type="dxa"/>
            <w:right w:w="108" w:type="dxa"/>
          </w:tblCellMar>
        </w:tblPrEx>
        <w:trPr>
          <w:trHeight w:val="90"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s="Times New Roman"/>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kern w:val="0"/>
                <w:sz w:val="22"/>
                <w:szCs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kern w:val="0"/>
                <w:sz w:val="22"/>
                <w:szCs w:val="22"/>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kern w:val="0"/>
                <w:sz w:val="22"/>
                <w:szCs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kern w:val="0"/>
                <w:sz w:val="22"/>
                <w:szCs w:val="22"/>
              </w:rPr>
            </w:pP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664"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备灾</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《政府信息公开条例》、《社会救助暂行办法》、《国家综合防灾减灾规划（</w:t>
            </w:r>
            <w:r>
              <w:rPr>
                <w:rFonts w:ascii="仿宋_GB2312" w:eastAsia="仿宋_GB2312" w:cs="仿宋_GB2312"/>
                <w:sz w:val="18"/>
                <w:szCs w:val="18"/>
              </w:rPr>
              <w:t>2016-2020</w:t>
            </w:r>
            <w:r>
              <w:rPr>
                <w:rFonts w:hint="eastAsia" w:ascii="仿宋_GB2312" w:eastAsia="仿宋_GB2312" w:cs="仿宋_GB2312"/>
                <w:sz w:val="18"/>
                <w:szCs w:val="18"/>
              </w:rPr>
              <w:t>年）》</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信息形成或变更之日起</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同上</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信息形成或变更之日起</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灾后</w:t>
            </w:r>
          </w:p>
          <w:p>
            <w:pPr>
              <w:jc w:val="center"/>
              <w:rPr>
                <w:rFonts w:ascii="仿宋_GB2312" w:hAnsi="宋体" w:eastAsia="仿宋_GB2312" w:cs="Times New Roman"/>
                <w:sz w:val="18"/>
                <w:szCs w:val="18"/>
              </w:rPr>
            </w:pPr>
            <w:r>
              <w:rPr>
                <w:rFonts w:hint="eastAsia" w:ascii="仿宋_GB2312" w:hAnsi="宋体" w:eastAsia="仿宋_GB2312" w:cs="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自然灾害救助（</w:t>
            </w:r>
            <w:r>
              <w:rPr>
                <w:rFonts w:ascii="仿宋_GB2312" w:eastAsia="仿宋_GB2312" w:cs="仿宋_GB2312"/>
                <w:sz w:val="18"/>
                <w:szCs w:val="18"/>
              </w:rPr>
              <w:t>6</w:t>
            </w:r>
            <w:r>
              <w:rPr>
                <w:rFonts w:hint="eastAsia" w:ascii="仿宋_GB2312" w:eastAsia="仿宋_GB2312" w:cs="仿宋_GB2312"/>
                <w:sz w:val="18"/>
                <w:szCs w:val="18"/>
              </w:rPr>
              <w:t>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《政府信息公开条例》、《自然灾害救助条例》</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信息形成或变更之日起</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ascii="仿宋_GB2312" w:eastAsia="仿宋_GB2312" w:cs="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CellMar>
            <w:top w:w="0" w:type="dxa"/>
            <w:left w:w="108" w:type="dxa"/>
            <w:bottom w:w="0" w:type="dxa"/>
            <w:right w:w="108" w:type="dxa"/>
          </w:tblCellMar>
        </w:tblPrEx>
        <w:trPr>
          <w:trHeight w:val="2636" w:hRule="atLeast"/>
        </w:trPr>
        <w:tc>
          <w:tcPr>
            <w:tcW w:w="540" w:type="dxa"/>
            <w:tcBorders>
              <w:top w:val="single" w:color="auto" w:sz="4" w:space="0"/>
              <w:left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仿宋_GB2312"/>
                <w:sz w:val="18"/>
                <w:szCs w:val="18"/>
              </w:rPr>
              <w:t>灾害</w:t>
            </w:r>
          </w:p>
          <w:p>
            <w:pPr>
              <w:jc w:val="center"/>
              <w:rPr>
                <w:rFonts w:ascii="仿宋_GB2312" w:hAnsi="宋体" w:eastAsia="仿宋_GB2312" w:cs="Times New Roman"/>
                <w:sz w:val="18"/>
                <w:szCs w:val="18"/>
              </w:rPr>
            </w:pPr>
            <w:r>
              <w:rPr>
                <w:rFonts w:hint="eastAsia" w:ascii="仿宋_GB2312" w:eastAsia="仿宋_GB2312" w:cs="仿宋_GB2312"/>
                <w:sz w:val="18"/>
                <w:szCs w:val="18"/>
              </w:rPr>
              <w:t>救助</w:t>
            </w:r>
          </w:p>
        </w:tc>
        <w:tc>
          <w:tcPr>
            <w:tcW w:w="1080" w:type="dxa"/>
            <w:tcBorders>
              <w:top w:val="single" w:color="auto" w:sz="4" w:space="0"/>
              <w:left w:val="nil"/>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因灾过渡期生活救助</w:t>
            </w:r>
          </w:p>
        </w:tc>
        <w:tc>
          <w:tcPr>
            <w:tcW w:w="2700" w:type="dxa"/>
            <w:tcBorders>
              <w:top w:val="single" w:color="auto" w:sz="4" w:space="0"/>
              <w:left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因灾过渡期生活救助标准、过渡期生活救助对象评议结果公示（灾民姓名、受灾情况、拟救助金额、监督举报电话）</w:t>
            </w:r>
            <w:r>
              <w:rPr>
                <w:rFonts w:ascii="仿宋_GB2312" w:eastAsia="仿宋_GB2312" w:cs="仿宋_GB2312"/>
                <w:sz w:val="18"/>
                <w:szCs w:val="18"/>
              </w:rPr>
              <w:t xml:space="preserve">                                         </w:t>
            </w:r>
            <w:r>
              <w:rPr>
                <w:rFonts w:hint="eastAsia" w:ascii="仿宋_GB2312" w:eastAsia="仿宋_GB2312" w:cs="仿宋_GB2312"/>
                <w:sz w:val="18"/>
                <w:szCs w:val="18"/>
              </w:rPr>
              <w:t>过渡期生活救助对象确定（灾民姓名、受灾情况、救助金额、监督举报电话</w:t>
            </w:r>
            <w:r>
              <w:rPr>
                <w:rFonts w:ascii="仿宋_GB2312" w:eastAsia="仿宋_GB2312" w:cs="仿宋_GB2312"/>
                <w:sz w:val="18"/>
                <w:szCs w:val="18"/>
              </w:rPr>
              <w:t>)</w:t>
            </w:r>
          </w:p>
        </w:tc>
        <w:tc>
          <w:tcPr>
            <w:tcW w:w="1968" w:type="dxa"/>
            <w:tcBorders>
              <w:top w:val="single" w:color="auto" w:sz="4" w:space="0"/>
              <w:left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《政府信息公开条例》、《自然灾害救助条例》</w:t>
            </w:r>
          </w:p>
        </w:tc>
        <w:tc>
          <w:tcPr>
            <w:tcW w:w="1272" w:type="dxa"/>
            <w:tcBorders>
              <w:top w:val="single" w:color="auto" w:sz="4" w:space="0"/>
              <w:left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信息形成或变更之日起</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092" w:type="dxa"/>
            <w:tcBorders>
              <w:top w:val="single" w:color="auto" w:sz="4" w:space="0"/>
              <w:left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right w:val="single" w:color="auto" w:sz="4" w:space="0"/>
            </w:tcBorders>
            <w:vAlign w:val="center"/>
          </w:tcPr>
          <w:p>
            <w:pPr>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ascii="仿宋_GB2312" w:eastAsia="仿宋_GB2312" w:cs="仿宋_GB2312"/>
                <w:sz w:val="18"/>
                <w:szCs w:val="18"/>
              </w:rPr>
              <w:br w:type="textWrapping"/>
            </w:r>
          </w:p>
        </w:tc>
        <w:tc>
          <w:tcPr>
            <w:tcW w:w="540" w:type="dxa"/>
            <w:tcBorders>
              <w:top w:val="single" w:color="auto" w:sz="4" w:space="0"/>
              <w:left w:val="nil"/>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仿宋_GB2312"/>
                <w:sz w:val="18"/>
                <w:szCs w:val="18"/>
              </w:rPr>
              <w:t>灾后</w:t>
            </w:r>
          </w:p>
          <w:p>
            <w:pPr>
              <w:jc w:val="center"/>
              <w:rPr>
                <w:rFonts w:ascii="仿宋_GB2312" w:hAnsi="宋体" w:eastAsia="仿宋_GB2312" w:cs="Times New Roman"/>
                <w:sz w:val="18"/>
                <w:szCs w:val="18"/>
              </w:rPr>
            </w:pPr>
            <w:r>
              <w:rPr>
                <w:rFonts w:hint="eastAsia" w:ascii="仿宋_GB2312" w:eastAsia="仿宋_GB2312" w:cs="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仿宋_GB2312"/>
                <w:sz w:val="18"/>
                <w:szCs w:val="18"/>
              </w:rPr>
            </w:pPr>
            <w:r>
              <w:rPr>
                <w:rFonts w:hint="eastAsia" w:ascii="仿宋_GB2312" w:eastAsia="仿宋_GB2312" w:cs="仿宋_GB2312"/>
                <w:sz w:val="18"/>
                <w:szCs w:val="18"/>
              </w:rPr>
              <w:t>居民住房恢复重建救助标准（居民因灾倒房、损房恢复重建具体救助标准）</w:t>
            </w:r>
            <w:r>
              <w:rPr>
                <w:rFonts w:ascii="仿宋_GB2312" w:eastAsia="仿宋_GB2312" w:cs="仿宋_GB2312"/>
                <w:sz w:val="18"/>
                <w:szCs w:val="18"/>
              </w:rPr>
              <w:t xml:space="preserve">                            </w:t>
            </w:r>
          </w:p>
          <w:p>
            <w:pPr>
              <w:rPr>
                <w:rFonts w:ascii="仿宋_GB2312" w:hAnsi="宋体" w:eastAsia="仿宋_GB2312" w:cs="Times New Roman"/>
                <w:sz w:val="18"/>
                <w:szCs w:val="18"/>
              </w:rPr>
            </w:pPr>
            <w:r>
              <w:rPr>
                <w:rFonts w:hint="eastAsia" w:ascii="仿宋_GB2312" w:eastAsia="仿宋_GB2312" w:cs="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《政府信息公开条例》、《自然灾害救助条例》</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信息形成或变更之日起</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ascii="仿宋_GB2312" w:eastAsia="仿宋_GB2312" w:cs="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900" w:type="dxa"/>
            <w:vMerge w:val="restart"/>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仿宋_GB2312"/>
                <w:sz w:val="18"/>
                <w:szCs w:val="18"/>
              </w:rPr>
              <w:t>款物</w:t>
            </w:r>
          </w:p>
          <w:p>
            <w:pPr>
              <w:jc w:val="center"/>
              <w:rPr>
                <w:rFonts w:ascii="仿宋_GB2312" w:hAnsi="宋体" w:eastAsia="仿宋_GB2312" w:cs="Times New Roman"/>
                <w:sz w:val="18"/>
                <w:szCs w:val="18"/>
              </w:rPr>
            </w:pPr>
            <w:r>
              <w:rPr>
                <w:rFonts w:hint="eastAsia" w:ascii="仿宋_GB2312" w:eastAsia="仿宋_GB2312" w:cs="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ascii="仿宋_GB2312" w:eastAsia="仿宋_GB2312" w:cs="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900" w:type="dxa"/>
            <w:vMerge w:val="continue"/>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ascii="仿宋_GB2312" w:eastAsia="仿宋_GB2312" w:cs="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8</w:t>
            </w:r>
          </w:p>
        </w:tc>
        <w:tc>
          <w:tcPr>
            <w:tcW w:w="900"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仿宋_GB2312"/>
                <w:sz w:val="18"/>
                <w:szCs w:val="18"/>
              </w:rPr>
              <w:t>工作</w:t>
            </w:r>
          </w:p>
          <w:p>
            <w:pPr>
              <w:jc w:val="center"/>
              <w:rPr>
                <w:rFonts w:ascii="仿宋_GB2312" w:hAnsi="宋体" w:eastAsia="仿宋_GB2312" w:cs="Times New Roman"/>
                <w:sz w:val="18"/>
                <w:szCs w:val="18"/>
              </w:rPr>
            </w:pPr>
            <w:r>
              <w:rPr>
                <w:rFonts w:hint="eastAsia" w:ascii="仿宋_GB2312" w:eastAsia="仿宋_GB2312" w:cs="仿宋_GB2312"/>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《政府信息公开条例》</w:t>
            </w:r>
          </w:p>
        </w:tc>
        <w:tc>
          <w:tcPr>
            <w:tcW w:w="127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乐山市五通桥区牛华镇人民政府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r>
              <w:rPr>
                <w:rFonts w:ascii="仿宋_GB2312" w:eastAsia="仿宋_GB2312" w:cs="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Times New Roman"/>
                <w:sz w:val="18"/>
                <w:szCs w:val="18"/>
              </w:rPr>
            </w:pPr>
            <w:r>
              <w:rPr>
                <w:rFonts w:hint="eastAsia" w:ascii="仿宋_GB2312" w:eastAsia="仿宋_GB2312" w:cs="仿宋_GB2312"/>
                <w:sz w:val="18"/>
                <w:szCs w:val="18"/>
              </w:rPr>
              <w:t>√</w:t>
            </w:r>
          </w:p>
        </w:tc>
      </w:tr>
    </w:tbl>
    <w:p>
      <w:pPr>
        <w:jc w:val="center"/>
        <w:rPr>
          <w:rFonts w:ascii="Times New Roman" w:hAnsi="Times New Roman" w:eastAsia="方正小标宋_GBK" w:cs="Times New Roman"/>
          <w:sz w:val="28"/>
          <w:szCs w:val="28"/>
        </w:rPr>
      </w:pPr>
    </w:p>
    <w:p>
      <w:pPr>
        <w:jc w:val="center"/>
        <w:rPr>
          <w:rFonts w:ascii="Times New Roman" w:hAnsi="Times New Roman" w:eastAsia="方正小标宋_GBK" w:cs="Times New Roman"/>
          <w:sz w:val="28"/>
          <w:szCs w:val="28"/>
        </w:rPr>
      </w:pPr>
    </w:p>
    <w:p>
      <w:pPr>
        <w:pStyle w:val="2"/>
        <w:jc w:val="center"/>
        <w:rPr>
          <w:rFonts w:ascii="方正小标宋_GBK" w:hAnsi="方正小标宋_GBK" w:eastAsia="方正小标宋_GBK" w:cs="Times New Roman"/>
          <w:b w:val="0"/>
          <w:bCs w:val="0"/>
          <w:sz w:val="30"/>
          <w:szCs w:val="30"/>
        </w:rPr>
      </w:pPr>
      <w:bookmarkStart w:id="13" w:name="_Toc24724727"/>
      <w:r>
        <w:rPr>
          <w:rFonts w:ascii="方正小标宋_GBK" w:hAnsi="方正小标宋_GBK" w:eastAsia="方正小标宋_GBK" w:cs="Times New Roman"/>
          <w:b w:val="0"/>
          <w:bCs w:val="0"/>
          <w:sz w:val="30"/>
          <w:szCs w:val="30"/>
        </w:rPr>
        <w:br w:type="page"/>
      </w:r>
      <w:bookmarkEnd w:id="13"/>
      <w:bookmarkStart w:id="14" w:name="_Toc24724729"/>
    </w:p>
    <w:p>
      <w:pPr>
        <w:pStyle w:val="2"/>
        <w:jc w:val="center"/>
        <w:rPr>
          <w:rFonts w:ascii="方正小标宋_GBK" w:hAnsi="方正小标宋_GBK" w:eastAsia="方正小标宋_GBK" w:cs="方正小标宋_GBK"/>
          <w:kern w:val="2"/>
          <w:sz w:val="30"/>
          <w:szCs w:val="30"/>
        </w:rPr>
      </w:pPr>
      <w:r>
        <w:rPr>
          <w:rFonts w:hint="eastAsia" w:ascii="方正小标宋_GBK" w:hAnsi="方正小标宋_GBK" w:eastAsia="方正小标宋_GBK" w:cs="方正小标宋_GBK"/>
          <w:kern w:val="2"/>
          <w:sz w:val="30"/>
          <w:szCs w:val="30"/>
        </w:rPr>
        <w:t>（十三）食品药品监管领域基层政务公开标准目录</w:t>
      </w:r>
      <w:r>
        <w:rPr>
          <w:rFonts w:ascii="方正小标宋_GBK" w:hAnsi="方正小标宋_GBK" w:eastAsia="方正小标宋_GBK" w:cs="方正小标宋_GBK"/>
          <w:kern w:val="2"/>
          <w:sz w:val="30"/>
          <w:szCs w:val="30"/>
        </w:rPr>
        <w:t xml:space="preserve"> </w:t>
      </w:r>
    </w:p>
    <w:tbl>
      <w:tblPr>
        <w:tblStyle w:val="7"/>
        <w:tblW w:w="14940" w:type="dxa"/>
        <w:tblInd w:w="2" w:type="dxa"/>
        <w:tblLayout w:type="fixed"/>
        <w:tblCellMar>
          <w:top w:w="0" w:type="dxa"/>
          <w:left w:w="108" w:type="dxa"/>
          <w:bottom w:w="0" w:type="dxa"/>
          <w:right w:w="108" w:type="dxa"/>
        </w:tblCellMar>
      </w:tblPr>
      <w:tblGrid>
        <w:gridCol w:w="540"/>
        <w:gridCol w:w="720"/>
        <w:gridCol w:w="1419"/>
        <w:gridCol w:w="1461"/>
        <w:gridCol w:w="1980"/>
        <w:gridCol w:w="1260"/>
        <w:gridCol w:w="900"/>
        <w:gridCol w:w="2520"/>
        <w:gridCol w:w="720"/>
        <w:gridCol w:w="709"/>
        <w:gridCol w:w="551"/>
        <w:gridCol w:w="720"/>
        <w:gridCol w:w="720"/>
        <w:gridCol w:w="720"/>
      </w:tblGrid>
      <w:tr>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szCs w:val="22"/>
              </w:rPr>
            </w:pPr>
            <w:r>
              <w:rPr>
                <w:rFonts w:hint="eastAsia" w:ascii="Times New Roman" w:hAnsi="宋体" w:cs="宋体"/>
                <w:color w:val="000000"/>
                <w:kern w:val="0"/>
                <w:sz w:val="22"/>
                <w:szCs w:val="22"/>
              </w:rPr>
              <w:t>序号</w:t>
            </w:r>
          </w:p>
        </w:tc>
        <w:tc>
          <w:tcPr>
            <w:tcW w:w="213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公开事项</w:t>
            </w:r>
          </w:p>
        </w:tc>
        <w:tc>
          <w:tcPr>
            <w:tcW w:w="14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公开时限</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公开层级</w:t>
            </w:r>
          </w:p>
        </w:tc>
      </w:tr>
      <w:tr>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一级事项</w:t>
            </w:r>
          </w:p>
        </w:tc>
        <w:tc>
          <w:tcPr>
            <w:tcW w:w="1419"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二级事项</w:t>
            </w:r>
          </w:p>
        </w:tc>
        <w:tc>
          <w:tcPr>
            <w:tcW w:w="14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color w:val="000000"/>
                <w:kern w:val="0"/>
                <w:sz w:val="22"/>
                <w:szCs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color w:val="000000"/>
                <w:kern w:val="0"/>
                <w:sz w:val="22"/>
                <w:szCs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color w:val="000000"/>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color w:val="000000"/>
                <w:kern w:val="0"/>
                <w:sz w:val="22"/>
                <w:szCs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Times New Roman"/>
                <w:kern w:val="0"/>
                <w:sz w:val="22"/>
                <w:szCs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Times New Roman"/>
                <w:color w:val="000000"/>
                <w:kern w:val="0"/>
                <w:sz w:val="22"/>
                <w:szCs w:val="22"/>
              </w:rPr>
            </w:pPr>
            <w:r>
              <w:rPr>
                <w:rFonts w:hint="eastAsia" w:ascii="黑体" w:hAnsi="宋体" w:eastAsia="黑体" w:cs="黑体"/>
                <w:color w:val="000000"/>
                <w:kern w:val="0"/>
                <w:sz w:val="22"/>
                <w:szCs w:val="22"/>
              </w:rPr>
              <w:t>乡、村级</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公共</w:t>
            </w:r>
          </w:p>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服务</w:t>
            </w: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食品安全消费提示警示</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信息形成之日起</w:t>
            </w:r>
            <w:r>
              <w:rPr>
                <w:rFonts w:ascii="仿宋_GB2312" w:hAnsi="宋体" w:eastAsia="仿宋_GB2312" w:cs="仿宋_GB2312"/>
                <w:sz w:val="18"/>
                <w:szCs w:val="18"/>
              </w:rPr>
              <w:t>7</w:t>
            </w:r>
            <w:r>
              <w:rPr>
                <w:rFonts w:hint="eastAsia" w:ascii="仿宋_GB2312" w:hAnsi="宋体" w:eastAsia="仿宋_GB2312" w:cs="仿宋_GB2312"/>
                <w:sz w:val="18"/>
                <w:szCs w:val="18"/>
              </w:rPr>
              <w:t>个工作日内</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牛华镇人民政府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仿宋_GB2312"/>
                <w:sz w:val="18"/>
                <w:szCs w:val="18"/>
              </w:rPr>
            </w:pPr>
            <w:r>
              <w:rPr>
                <w:rFonts w:hint="eastAsia" w:ascii="仿宋_GB2312" w:hAnsi="宋体" w:eastAsia="仿宋_GB2312" w:cs="仿宋_GB2312"/>
                <w:sz w:val="18"/>
                <w:szCs w:val="18"/>
              </w:rPr>
              <w:t>■政府网站</w:t>
            </w:r>
            <w:r>
              <w:rPr>
                <w:rFonts w:ascii="仿宋_GB2312" w:hAnsi="宋体" w:eastAsia="仿宋_GB2312" w:cs="仿宋_GB2312"/>
                <w:sz w:val="18"/>
                <w:szCs w:val="18"/>
              </w:rPr>
              <w:t xml:space="preserve">            </w:t>
            </w:r>
          </w:p>
          <w:p>
            <w:pPr>
              <w:widowControl/>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■社区</w:t>
            </w:r>
            <w:r>
              <w:rPr>
                <w:rFonts w:ascii="仿宋_GB2312" w:hAnsi="宋体" w:eastAsia="仿宋_GB2312" w:cs="仿宋_GB2312"/>
                <w:sz w:val="18"/>
                <w:szCs w:val="18"/>
              </w:rPr>
              <w:t>/</w:t>
            </w:r>
            <w:r>
              <w:rPr>
                <w:rFonts w:hint="eastAsia" w:ascii="仿宋_GB2312" w:hAnsi="宋体" w:eastAsia="仿宋_GB2312" w:cs="仿宋_GB2312"/>
                <w:sz w:val="18"/>
                <w:szCs w:val="18"/>
              </w:rPr>
              <w:t>企事业单位</w:t>
            </w:r>
            <w:r>
              <w:rPr>
                <w:rFonts w:ascii="仿宋_GB2312" w:hAnsi="宋体" w:eastAsia="仿宋_GB2312" w:cs="仿宋_GB2312"/>
                <w:sz w:val="18"/>
                <w:szCs w:val="18"/>
              </w:rPr>
              <w:t>/</w:t>
            </w:r>
            <w:r>
              <w:rPr>
                <w:rFonts w:hint="eastAsia" w:ascii="仿宋_GB2312" w:hAnsi="宋体" w:eastAsia="仿宋_GB2312" w:cs="仿宋_GB2312"/>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720"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公共</w:t>
            </w:r>
          </w:p>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服务</w:t>
            </w: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食品安全应急处置</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仿宋_GB2312"/>
                <w:sz w:val="18"/>
                <w:szCs w:val="18"/>
              </w:rPr>
            </w:pPr>
            <w:r>
              <w:rPr>
                <w:rFonts w:hint="eastAsia" w:ascii="仿宋_GB2312" w:hAnsi="宋体" w:eastAsia="仿宋_GB2312" w:cs="仿宋_GB2312"/>
                <w:sz w:val="18"/>
                <w:szCs w:val="18"/>
              </w:rPr>
              <w:t>《政府信息公开条例》《关于全面推进政务公开工作的意见》</w:t>
            </w:r>
            <w:r>
              <w:rPr>
                <w:rFonts w:ascii="仿宋_GB2312" w:hAnsi="宋体" w:eastAsia="仿宋_GB2312" w:cs="仿宋_GB2312"/>
                <w:sz w:val="18"/>
                <w:szCs w:val="18"/>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信息形成之日起</w:t>
            </w:r>
            <w:r>
              <w:rPr>
                <w:rFonts w:ascii="仿宋_GB2312" w:hAnsi="宋体" w:eastAsia="仿宋_GB2312" w:cs="仿宋_GB2312"/>
                <w:sz w:val="18"/>
                <w:szCs w:val="18"/>
              </w:rPr>
              <w:t>20</w:t>
            </w:r>
            <w:r>
              <w:rPr>
                <w:rFonts w:hint="eastAsia" w:ascii="仿宋_GB2312" w:hAnsi="宋体" w:eastAsia="仿宋_GB2312" w:cs="仿宋_GB2312"/>
                <w:sz w:val="18"/>
                <w:szCs w:val="18"/>
              </w:rPr>
              <w:t>个工作日内</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牛华镇人民政府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仿宋_GB2312"/>
                <w:kern w:val="0"/>
                <w:sz w:val="18"/>
                <w:szCs w:val="18"/>
                <w:shd w:val="clear" w:color="auto" w:fill="FFFFFF"/>
              </w:rPr>
            </w:pPr>
            <w:r>
              <w:rPr>
                <w:rFonts w:hint="eastAsia" w:ascii="仿宋_GB2312" w:hAnsi="宋体" w:eastAsia="仿宋_GB2312" w:cs="仿宋_GB2312"/>
                <w:kern w:val="0"/>
                <w:sz w:val="18"/>
                <w:szCs w:val="18"/>
                <w:shd w:val="clear" w:color="auto" w:fill="FFFFFF"/>
              </w:rPr>
              <w:t>■政府网站</w:t>
            </w:r>
            <w:r>
              <w:rPr>
                <w:rFonts w:ascii="仿宋_GB2312" w:hAnsi="宋体" w:eastAsia="仿宋_GB2312" w:cs="仿宋_GB2312"/>
                <w:kern w:val="0"/>
                <w:sz w:val="18"/>
                <w:szCs w:val="18"/>
                <w:shd w:val="clear" w:color="auto" w:fill="FFFFFF"/>
              </w:rPr>
              <w:t xml:space="preserve">          </w:t>
            </w:r>
          </w:p>
          <w:p>
            <w:pPr>
              <w:widowControl/>
              <w:spacing w:line="300" w:lineRule="exact"/>
              <w:jc w:val="left"/>
              <w:rPr>
                <w:rFonts w:ascii="仿宋_GB2312" w:hAnsi="宋体" w:eastAsia="仿宋_GB2312" w:cs="Times New Roman"/>
                <w:kern w:val="0"/>
                <w:sz w:val="18"/>
                <w:szCs w:val="18"/>
                <w:shd w:val="clear" w:color="auto" w:fill="FFFFFF"/>
              </w:rPr>
            </w:pPr>
            <w:r>
              <w:rPr>
                <w:rFonts w:hint="eastAsia" w:ascii="仿宋_GB2312" w:hAnsi="宋体" w:eastAsia="仿宋_GB2312" w:cs="仿宋_GB2312"/>
                <w:kern w:val="0"/>
                <w:sz w:val="18"/>
                <w:szCs w:val="18"/>
                <w:shd w:val="clear" w:color="auto" w:fill="FFFFFF"/>
              </w:rPr>
              <w:t>■社区</w:t>
            </w:r>
            <w:r>
              <w:rPr>
                <w:rFonts w:ascii="仿宋_GB2312" w:hAnsi="宋体" w:eastAsia="仿宋_GB2312" w:cs="仿宋_GB2312"/>
                <w:kern w:val="0"/>
                <w:sz w:val="18"/>
                <w:szCs w:val="18"/>
                <w:shd w:val="clear" w:color="auto" w:fill="FFFFFF"/>
              </w:rPr>
              <w:t>/</w:t>
            </w:r>
            <w:r>
              <w:rPr>
                <w:rFonts w:hint="eastAsia" w:ascii="仿宋_GB2312" w:hAnsi="宋体" w:eastAsia="仿宋_GB2312" w:cs="仿宋_GB2312"/>
                <w:kern w:val="0"/>
                <w:sz w:val="18"/>
                <w:szCs w:val="18"/>
                <w:shd w:val="clear" w:color="auto" w:fill="FFFFFF"/>
              </w:rPr>
              <w:t>企事业单位</w:t>
            </w:r>
            <w:r>
              <w:rPr>
                <w:rFonts w:ascii="仿宋_GB2312" w:hAnsi="宋体" w:eastAsia="仿宋_GB2312" w:cs="仿宋_GB2312"/>
                <w:kern w:val="0"/>
                <w:sz w:val="18"/>
                <w:szCs w:val="18"/>
                <w:shd w:val="clear" w:color="auto" w:fill="FFFFFF"/>
              </w:rPr>
              <w:t>/</w:t>
            </w:r>
            <w:r>
              <w:rPr>
                <w:rFonts w:hint="eastAsia" w:ascii="仿宋_GB2312" w:hAnsi="宋体" w:eastAsia="仿宋_GB2312" w:cs="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r>
              <w:rPr>
                <w:rFonts w:hint="eastAsia" w:ascii="仿宋_GB2312" w:hAnsi="宋体" w:eastAsia="仿宋_GB2312" w:cs="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r>
              <w:rPr>
                <w:rFonts w:hint="eastAsia" w:ascii="仿宋_GB2312" w:hAnsi="宋体" w:eastAsia="仿宋_GB2312" w:cs="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r>
              <w:rPr>
                <w:rFonts w:hint="eastAsia" w:ascii="仿宋_GB2312" w:hAnsi="宋体" w:eastAsia="仿宋_GB2312" w:cs="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shd w:val="clear" w:color="auto" w:fill="FFFFFF"/>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720"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rPr>
              <w:t>食品用药安全宣传活动</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信息形成之日起</w:t>
            </w:r>
            <w:r>
              <w:rPr>
                <w:rFonts w:ascii="仿宋_GB2312" w:hAnsi="宋体" w:eastAsia="仿宋_GB2312" w:cs="仿宋_GB2312"/>
                <w:sz w:val="18"/>
                <w:szCs w:val="18"/>
              </w:rPr>
              <w:t>7</w:t>
            </w:r>
            <w:r>
              <w:rPr>
                <w:rFonts w:hint="eastAsia" w:ascii="仿宋_GB2312" w:hAnsi="宋体" w:eastAsia="仿宋_GB2312" w:cs="仿宋_GB2312"/>
                <w:sz w:val="18"/>
                <w:szCs w:val="18"/>
              </w:rPr>
              <w:t>个工作日内</w:t>
            </w: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sz w:val="18"/>
                <w:szCs w:val="18"/>
              </w:rPr>
            </w:pPr>
            <w:r>
              <w:rPr>
                <w:rFonts w:hint="eastAsia" w:ascii="仿宋_GB2312" w:hAnsi="宋体" w:eastAsia="仿宋_GB2312" w:cs="仿宋_GB2312"/>
                <w:sz w:val="18"/>
                <w:szCs w:val="18"/>
              </w:rPr>
              <w:t>牛华镇人民政府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仿宋_GB2312"/>
                <w:kern w:val="0"/>
                <w:sz w:val="18"/>
                <w:szCs w:val="18"/>
                <w:shd w:val="clear" w:color="auto" w:fill="FFFFFF"/>
              </w:rPr>
            </w:pPr>
            <w:r>
              <w:rPr>
                <w:rFonts w:hint="eastAsia" w:ascii="仿宋_GB2312" w:hAnsi="宋体" w:eastAsia="仿宋_GB2312" w:cs="仿宋_GB2312"/>
                <w:kern w:val="0"/>
                <w:sz w:val="18"/>
                <w:szCs w:val="18"/>
                <w:shd w:val="clear" w:color="auto" w:fill="FFFFFF"/>
              </w:rPr>
              <w:t>■政府网站</w:t>
            </w:r>
            <w:r>
              <w:rPr>
                <w:rFonts w:ascii="仿宋_GB2312" w:hAnsi="宋体" w:eastAsia="仿宋_GB2312" w:cs="仿宋_GB2312"/>
                <w:kern w:val="0"/>
                <w:sz w:val="18"/>
                <w:szCs w:val="18"/>
                <w:shd w:val="clear" w:color="auto" w:fill="FFFFFF"/>
              </w:rPr>
              <w:t xml:space="preserve">            </w:t>
            </w:r>
          </w:p>
          <w:p>
            <w:pPr>
              <w:widowControl/>
              <w:spacing w:line="300" w:lineRule="exact"/>
              <w:jc w:val="left"/>
              <w:rPr>
                <w:rFonts w:ascii="仿宋_GB2312" w:hAnsi="宋体" w:eastAsia="仿宋_GB2312" w:cs="Times New Roman"/>
                <w:kern w:val="0"/>
                <w:sz w:val="18"/>
                <w:szCs w:val="18"/>
                <w:shd w:val="clear" w:color="auto" w:fill="FFFFFF"/>
              </w:rPr>
            </w:pPr>
            <w:r>
              <w:rPr>
                <w:rFonts w:hint="eastAsia" w:ascii="仿宋_GB2312" w:hAnsi="宋体" w:eastAsia="仿宋_GB2312" w:cs="仿宋_GB2312"/>
                <w:kern w:val="0"/>
                <w:sz w:val="18"/>
                <w:szCs w:val="18"/>
                <w:shd w:val="clear" w:color="auto" w:fill="FFFFFF"/>
              </w:rPr>
              <w:t>■社区</w:t>
            </w:r>
            <w:r>
              <w:rPr>
                <w:rFonts w:ascii="仿宋_GB2312" w:hAnsi="宋体" w:eastAsia="仿宋_GB2312" w:cs="仿宋_GB2312"/>
                <w:kern w:val="0"/>
                <w:sz w:val="18"/>
                <w:szCs w:val="18"/>
                <w:shd w:val="clear" w:color="auto" w:fill="FFFFFF"/>
              </w:rPr>
              <w:t>/</w:t>
            </w:r>
            <w:r>
              <w:rPr>
                <w:rFonts w:hint="eastAsia" w:ascii="仿宋_GB2312" w:hAnsi="宋体" w:eastAsia="仿宋_GB2312" w:cs="仿宋_GB2312"/>
                <w:kern w:val="0"/>
                <w:sz w:val="18"/>
                <w:szCs w:val="18"/>
                <w:shd w:val="clear" w:color="auto" w:fill="FFFFFF"/>
              </w:rPr>
              <w:t>企事业单位</w:t>
            </w:r>
            <w:r>
              <w:rPr>
                <w:rFonts w:ascii="仿宋_GB2312" w:hAnsi="宋体" w:eastAsia="仿宋_GB2312" w:cs="仿宋_GB2312"/>
                <w:kern w:val="0"/>
                <w:sz w:val="18"/>
                <w:szCs w:val="18"/>
                <w:shd w:val="clear" w:color="auto" w:fill="FFFFFF"/>
              </w:rPr>
              <w:t>/</w:t>
            </w:r>
            <w:r>
              <w:rPr>
                <w:rFonts w:hint="eastAsia" w:ascii="仿宋_GB2312" w:hAnsi="宋体" w:eastAsia="仿宋_GB2312" w:cs="仿宋_GB2312"/>
                <w:kern w:val="0"/>
                <w:sz w:val="18"/>
                <w:szCs w:val="18"/>
                <w:shd w:val="clear" w:color="auto" w:fill="FFFFFF"/>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r>
              <w:rPr>
                <w:rFonts w:hint="eastAsia" w:ascii="仿宋_GB2312" w:hAnsi="宋体" w:eastAsia="仿宋_GB2312" w:cs="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cs="Times New Roman"/>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r>
              <w:rPr>
                <w:rFonts w:hint="eastAsia" w:ascii="仿宋_GB2312" w:hAnsi="宋体" w:eastAsia="仿宋_GB2312" w:cs="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shd w:val="clear" w:color="auto" w:fill="FFFFFF"/>
              </w:rPr>
            </w:pPr>
            <w:r>
              <w:rPr>
                <w:rFonts w:hint="eastAsia" w:ascii="仿宋_GB2312" w:hAnsi="宋体" w:eastAsia="仿宋_GB2312" w:cs="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Times New Roman"/>
                <w:sz w:val="18"/>
                <w:szCs w:val="18"/>
              </w:rPr>
            </w:pPr>
            <w:r>
              <w:rPr>
                <w:rFonts w:hint="eastAsia" w:ascii="仿宋_GB2312" w:hAnsi="宋体" w:eastAsia="仿宋_GB2312" w:cs="仿宋_GB2312"/>
                <w:sz w:val="18"/>
                <w:szCs w:val="18"/>
                <w:shd w:val="clear" w:color="auto" w:fill="FFFFFF"/>
              </w:rPr>
              <w:t>√</w:t>
            </w:r>
          </w:p>
        </w:tc>
      </w:tr>
    </w:tbl>
    <w:p>
      <w:pPr>
        <w:pStyle w:val="2"/>
        <w:jc w:val="center"/>
        <w:rPr>
          <w:rFonts w:ascii="方正小标宋_GBK" w:hAnsi="方正小标宋_GBK" w:eastAsia="方正小标宋_GBK" w:cs="Times New Roman"/>
          <w:b w:val="0"/>
          <w:bCs w:val="0"/>
          <w:sz w:val="30"/>
          <w:szCs w:val="30"/>
        </w:rPr>
      </w:pPr>
      <w:r>
        <w:rPr>
          <w:rFonts w:cs="Times New Roman"/>
        </w:rPr>
        <w:br w:type="page"/>
      </w:r>
    </w:p>
    <w:p>
      <w:pPr>
        <w:pStyle w:val="2"/>
        <w:jc w:val="center"/>
        <w:rPr>
          <w:rFonts w:ascii="方正小标宋_GBK" w:hAnsi="方正小标宋_GBK" w:eastAsia="方正小标宋_GBK" w:cs="Times New Roman"/>
          <w:b w:val="0"/>
          <w:bCs w:val="0"/>
          <w:sz w:val="30"/>
          <w:szCs w:val="30"/>
        </w:rPr>
      </w:pPr>
      <w:r>
        <w:rPr>
          <w:rFonts w:hint="eastAsia" w:ascii="方正小标宋_GBK" w:hAnsi="方正小标宋_GBK" w:eastAsia="方正小标宋_GBK" w:cs="方正小标宋_GBK"/>
          <w:b w:val="0"/>
          <w:bCs w:val="0"/>
          <w:sz w:val="30"/>
          <w:szCs w:val="30"/>
        </w:rPr>
        <w:t>（十四）扶贫领域基层政务公开标准目录</w:t>
      </w:r>
      <w:bookmarkEnd w:id="14"/>
    </w:p>
    <w:tbl>
      <w:tblPr>
        <w:tblStyle w:val="7"/>
        <w:tblW w:w="144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260"/>
        <w:gridCol w:w="19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s="Times New Roman"/>
                <w:kern w:val="0"/>
                <w:sz w:val="22"/>
                <w:szCs w:val="22"/>
              </w:rPr>
            </w:pPr>
            <w:r>
              <w:rPr>
                <w:rFonts w:hint="eastAsia" w:ascii="Times New Roman" w:hAnsi="宋体" w:cs="宋体"/>
                <w:kern w:val="0"/>
                <w:sz w:val="22"/>
                <w:szCs w:val="22"/>
              </w:rPr>
              <w:t>序号</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公开事项</w:t>
            </w:r>
          </w:p>
        </w:tc>
        <w:tc>
          <w:tcPr>
            <w:tcW w:w="23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公开内容（要素）</w:t>
            </w:r>
          </w:p>
        </w:tc>
        <w:tc>
          <w:tcPr>
            <w:tcW w:w="12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公开依据</w:t>
            </w:r>
          </w:p>
        </w:tc>
        <w:tc>
          <w:tcPr>
            <w:tcW w:w="144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公开时限</w:t>
            </w:r>
          </w:p>
        </w:tc>
        <w:tc>
          <w:tcPr>
            <w:tcW w:w="126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公开主体</w:t>
            </w:r>
          </w:p>
        </w:tc>
        <w:tc>
          <w:tcPr>
            <w:tcW w:w="1980" w:type="dxa"/>
            <w:vMerge w:val="restart"/>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公开渠道和载体</w:t>
            </w:r>
          </w:p>
        </w:tc>
        <w:tc>
          <w:tcPr>
            <w:tcW w:w="1429"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公开对象</w:t>
            </w:r>
          </w:p>
        </w:tc>
        <w:tc>
          <w:tcPr>
            <w:tcW w:w="1271"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公开方式</w:t>
            </w:r>
          </w:p>
        </w:tc>
        <w:tc>
          <w:tcPr>
            <w:tcW w:w="1440" w:type="dxa"/>
            <w:gridSpan w:val="2"/>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一级事项</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二级事项</w:t>
            </w:r>
          </w:p>
        </w:tc>
        <w:tc>
          <w:tcPr>
            <w:tcW w:w="2340" w:type="dxa"/>
            <w:vMerge w:val="continue"/>
            <w:vAlign w:val="center"/>
          </w:tcPr>
          <w:p>
            <w:pPr>
              <w:widowControl/>
              <w:jc w:val="left"/>
              <w:rPr>
                <w:rFonts w:ascii="黑体" w:hAnsi="宋体" w:eastAsia="黑体" w:cs="Times New Roman"/>
                <w:kern w:val="0"/>
                <w:sz w:val="22"/>
                <w:szCs w:val="22"/>
              </w:rPr>
            </w:pPr>
          </w:p>
        </w:tc>
        <w:tc>
          <w:tcPr>
            <w:tcW w:w="1260" w:type="dxa"/>
            <w:vMerge w:val="continue"/>
            <w:vAlign w:val="center"/>
          </w:tcPr>
          <w:p>
            <w:pPr>
              <w:widowControl/>
              <w:jc w:val="left"/>
              <w:rPr>
                <w:rFonts w:ascii="黑体" w:hAnsi="宋体" w:eastAsia="黑体" w:cs="Times New Roman"/>
                <w:kern w:val="0"/>
                <w:sz w:val="22"/>
                <w:szCs w:val="22"/>
              </w:rPr>
            </w:pPr>
          </w:p>
        </w:tc>
        <w:tc>
          <w:tcPr>
            <w:tcW w:w="1440" w:type="dxa"/>
            <w:vMerge w:val="continue"/>
            <w:vAlign w:val="center"/>
          </w:tcPr>
          <w:p>
            <w:pPr>
              <w:widowControl/>
              <w:jc w:val="left"/>
              <w:rPr>
                <w:rFonts w:ascii="黑体" w:hAnsi="宋体" w:eastAsia="黑体" w:cs="Times New Roman"/>
                <w:kern w:val="0"/>
                <w:sz w:val="22"/>
                <w:szCs w:val="22"/>
              </w:rPr>
            </w:pPr>
          </w:p>
        </w:tc>
        <w:tc>
          <w:tcPr>
            <w:tcW w:w="1260" w:type="dxa"/>
            <w:vMerge w:val="continue"/>
            <w:vAlign w:val="center"/>
          </w:tcPr>
          <w:p>
            <w:pPr>
              <w:widowControl/>
              <w:jc w:val="left"/>
              <w:rPr>
                <w:rFonts w:ascii="黑体" w:hAnsi="宋体" w:eastAsia="黑体" w:cs="Times New Roman"/>
                <w:kern w:val="0"/>
                <w:sz w:val="22"/>
                <w:szCs w:val="22"/>
              </w:rPr>
            </w:pPr>
          </w:p>
        </w:tc>
        <w:tc>
          <w:tcPr>
            <w:tcW w:w="1980" w:type="dxa"/>
            <w:vMerge w:val="continue"/>
            <w:vAlign w:val="center"/>
          </w:tcPr>
          <w:p>
            <w:pPr>
              <w:widowControl/>
              <w:jc w:val="left"/>
              <w:rPr>
                <w:rFonts w:ascii="黑体" w:hAnsi="宋体" w:eastAsia="黑体" w:cs="Times New Roman"/>
                <w:kern w:val="0"/>
                <w:sz w:val="22"/>
                <w:szCs w:val="22"/>
              </w:rPr>
            </w:pP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全社会</w:t>
            </w:r>
          </w:p>
        </w:tc>
        <w:tc>
          <w:tcPr>
            <w:tcW w:w="709"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特定群众</w:t>
            </w:r>
          </w:p>
        </w:tc>
        <w:tc>
          <w:tcPr>
            <w:tcW w:w="551"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主动</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依申请公开</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县级</w:t>
            </w:r>
          </w:p>
        </w:tc>
        <w:tc>
          <w:tcPr>
            <w:tcW w:w="720" w:type="dxa"/>
            <w:vAlign w:val="center"/>
          </w:tcPr>
          <w:p>
            <w:pPr>
              <w:widowControl/>
              <w:jc w:val="center"/>
              <w:rPr>
                <w:rFonts w:ascii="黑体" w:hAnsi="宋体" w:eastAsia="黑体" w:cs="Times New Roman"/>
                <w:kern w:val="0"/>
                <w:sz w:val="22"/>
                <w:szCs w:val="22"/>
              </w:rPr>
            </w:pPr>
            <w:r>
              <w:rPr>
                <w:rFonts w:hint="eastAsia" w:ascii="黑体" w:hAnsi="宋体" w:eastAsia="黑体" w:cs="黑体"/>
                <w:kern w:val="0"/>
                <w:sz w:val="22"/>
                <w:szCs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1</w:t>
            </w: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政策文件</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行政法规、规章</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·中央及地方政府涉及扶贫领域的行政法规</w:t>
            </w:r>
            <w:r>
              <w:rPr>
                <w:rFonts w:ascii="仿宋_GB2312" w:eastAsia="仿宋_GB2312" w:cs="Times New Roman"/>
                <w:sz w:val="18"/>
                <w:szCs w:val="18"/>
              </w:rPr>
              <w:br w:type="textWrapping"/>
            </w:r>
            <w:r>
              <w:rPr>
                <w:rFonts w:hint="eastAsia" w:ascii="仿宋_GB2312" w:eastAsia="仿宋_GB2312" w:cs="仿宋_GB2312"/>
                <w:sz w:val="18"/>
                <w:szCs w:val="18"/>
              </w:rPr>
              <w:t>·中央及地方政府涉及扶贫领域的规章</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《政府信息公开条例》</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2</w:t>
            </w:r>
          </w:p>
        </w:tc>
        <w:tc>
          <w:tcPr>
            <w:tcW w:w="720" w:type="dxa"/>
            <w:vMerge w:val="continue"/>
            <w:vAlign w:val="center"/>
          </w:tcPr>
          <w:p>
            <w:pPr>
              <w:widowControl/>
              <w:jc w:val="left"/>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规范性文件</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·各级政府及部门涉及扶贫领域的规范性文件</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《政府信息公开条例》</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Times New Roman"/>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3</w:t>
            </w:r>
          </w:p>
        </w:tc>
        <w:tc>
          <w:tcPr>
            <w:tcW w:w="720" w:type="dxa"/>
            <w:vMerge w:val="continue"/>
            <w:vAlign w:val="center"/>
          </w:tcPr>
          <w:p>
            <w:pPr>
              <w:widowControl/>
              <w:jc w:val="left"/>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其他政策文件</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·涉及扶贫领域其他政策文件</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《政府信息公开条例》</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4</w:t>
            </w: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扶贫对象</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贫困人口识别</w:t>
            </w:r>
          </w:p>
        </w:tc>
        <w:tc>
          <w:tcPr>
            <w:tcW w:w="234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·识别标准（国定标准、省定标准）</w:t>
            </w:r>
            <w:r>
              <w:rPr>
                <w:rFonts w:ascii="仿宋_GB2312" w:eastAsia="仿宋_GB2312" w:cs="Times New Roman"/>
                <w:sz w:val="18"/>
                <w:szCs w:val="18"/>
              </w:rPr>
              <w:br w:type="textWrapping"/>
            </w:r>
            <w:r>
              <w:rPr>
                <w:rFonts w:hint="eastAsia" w:ascii="仿宋_GB2312" w:eastAsia="仿宋_GB2312" w:cs="仿宋_GB2312"/>
                <w:sz w:val="18"/>
                <w:szCs w:val="18"/>
              </w:rPr>
              <w:t>·识别程序</w:t>
            </w:r>
            <w:r>
              <w:rPr>
                <w:rFonts w:ascii="仿宋_GB2312" w:eastAsia="仿宋_GB2312" w:cs="仿宋_GB2312"/>
                <w:sz w:val="18"/>
                <w:szCs w:val="18"/>
              </w:rPr>
              <w:t>(</w:t>
            </w:r>
            <w:r>
              <w:rPr>
                <w:rFonts w:hint="eastAsia" w:ascii="仿宋_GB2312" w:eastAsia="仿宋_GB2312" w:cs="仿宋_GB2312"/>
                <w:sz w:val="18"/>
                <w:szCs w:val="18"/>
              </w:rPr>
              <w:t>农户申请、民主评议、公示公告、逐级审核）</w:t>
            </w:r>
            <w:r>
              <w:rPr>
                <w:rFonts w:ascii="仿宋_GB2312" w:eastAsia="仿宋_GB2312" w:cs="Times New Roman"/>
                <w:sz w:val="18"/>
                <w:szCs w:val="18"/>
              </w:rPr>
              <w:br w:type="textWrapping"/>
            </w:r>
            <w:r>
              <w:rPr>
                <w:rFonts w:hint="eastAsia" w:ascii="仿宋_GB2312" w:eastAsia="仿宋_GB2312" w:cs="仿宋_GB2312"/>
                <w:sz w:val="18"/>
                <w:szCs w:val="18"/>
              </w:rPr>
              <w:t>·识别结果</w:t>
            </w:r>
            <w:r>
              <w:rPr>
                <w:rFonts w:ascii="仿宋_GB2312" w:eastAsia="仿宋_GB2312" w:cs="仿宋_GB2312"/>
                <w:sz w:val="18"/>
                <w:szCs w:val="18"/>
              </w:rPr>
              <w:t>(</w:t>
            </w:r>
            <w:r>
              <w:rPr>
                <w:rFonts w:hint="eastAsia" w:ascii="仿宋_GB2312" w:eastAsia="仿宋_GB2312" w:cs="仿宋_GB2312"/>
                <w:sz w:val="18"/>
                <w:szCs w:val="18"/>
              </w:rPr>
              <w:t>贫困户名单、数量</w:t>
            </w:r>
            <w:r>
              <w:rPr>
                <w:rFonts w:ascii="仿宋_GB2312" w:eastAsia="仿宋_GB2312" w:cs="仿宋_GB2312"/>
                <w:sz w:val="18"/>
                <w:szCs w:val="18"/>
              </w:rPr>
              <w:t>)</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《国务院扶贫办扶贫开发建档立卡工作方案》</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5</w:t>
            </w:r>
          </w:p>
        </w:tc>
        <w:tc>
          <w:tcPr>
            <w:tcW w:w="720" w:type="dxa"/>
            <w:vMerge w:val="continue"/>
            <w:vAlign w:val="center"/>
          </w:tcPr>
          <w:p>
            <w:pPr>
              <w:widowControl/>
              <w:jc w:val="left"/>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贫困人口退出</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·退出计划</w:t>
            </w:r>
            <w:r>
              <w:rPr>
                <w:rFonts w:ascii="仿宋_GB2312" w:eastAsia="仿宋_GB2312" w:cs="Times New Roman"/>
                <w:sz w:val="18"/>
                <w:szCs w:val="18"/>
              </w:rPr>
              <w:br w:type="textWrapping"/>
            </w:r>
            <w:r>
              <w:rPr>
                <w:rFonts w:hint="eastAsia" w:ascii="仿宋_GB2312" w:eastAsia="仿宋_GB2312" w:cs="仿宋_GB2312"/>
                <w:sz w:val="18"/>
                <w:szCs w:val="18"/>
              </w:rPr>
              <w:t>·退出标准（人均纯收入稳定超过国定标准、实现“两不愁、三保障”）</w:t>
            </w:r>
            <w:r>
              <w:rPr>
                <w:rFonts w:ascii="仿宋_GB2312" w:eastAsia="仿宋_GB2312" w:cs="Times New Roman"/>
                <w:sz w:val="18"/>
                <w:szCs w:val="18"/>
              </w:rPr>
              <w:br w:type="textWrapping"/>
            </w:r>
            <w:r>
              <w:rPr>
                <w:rFonts w:hint="eastAsia" w:ascii="仿宋_GB2312" w:eastAsia="仿宋_GB2312" w:cs="仿宋_GB2312"/>
                <w:sz w:val="18"/>
                <w:szCs w:val="18"/>
              </w:rPr>
              <w:t>·退出程序（民主评议、村两委和驻村工作队核实、贫困户认可、公示公告、退出销号）</w:t>
            </w:r>
            <w:r>
              <w:rPr>
                <w:rFonts w:ascii="仿宋_GB2312" w:eastAsia="仿宋_GB2312" w:cs="Times New Roman"/>
                <w:sz w:val="18"/>
                <w:szCs w:val="18"/>
              </w:rPr>
              <w:br w:type="textWrapping"/>
            </w:r>
            <w:r>
              <w:rPr>
                <w:rFonts w:hint="eastAsia" w:ascii="仿宋_GB2312" w:eastAsia="仿宋_GB2312" w:cs="仿宋_GB2312"/>
                <w:sz w:val="18"/>
                <w:szCs w:val="18"/>
              </w:rPr>
              <w:t>·退出结果（脱贫名单）</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《中共中央办公厅、国务院办公厅关于建立贫困退出机制的意见》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6</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扶贫资金</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财政专项扶贫资金分配结果</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·资金名称</w:t>
            </w:r>
            <w:r>
              <w:rPr>
                <w:rFonts w:ascii="仿宋_GB2312" w:eastAsia="仿宋_GB2312" w:cs="Times New Roman"/>
                <w:sz w:val="18"/>
                <w:szCs w:val="18"/>
              </w:rPr>
              <w:br w:type="textWrapping"/>
            </w:r>
            <w:r>
              <w:rPr>
                <w:rFonts w:hint="eastAsia" w:ascii="仿宋_GB2312" w:eastAsia="仿宋_GB2312" w:cs="仿宋_GB2312"/>
                <w:sz w:val="18"/>
                <w:szCs w:val="18"/>
              </w:rPr>
              <w:t>·分配结果</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资金分配结果下达</w:t>
            </w:r>
            <w:r>
              <w:rPr>
                <w:rFonts w:ascii="仿宋_GB2312" w:eastAsia="仿宋_GB2312" w:cs="仿宋_GB2312"/>
                <w:sz w:val="18"/>
                <w:szCs w:val="18"/>
              </w:rPr>
              <w:t>15</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7</w:t>
            </w:r>
          </w:p>
        </w:tc>
        <w:tc>
          <w:tcPr>
            <w:tcW w:w="720" w:type="dxa"/>
            <w:vMerge w:val="restart"/>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扶贫资金</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年度计划</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·年度县级扶贫资金项目计划或贫困县涉农资金统筹整合方案（含调整方案）</w:t>
            </w:r>
            <w:r>
              <w:rPr>
                <w:rFonts w:ascii="仿宋_GB2312" w:eastAsia="仿宋_GB2312" w:cs="Times New Roman"/>
                <w:sz w:val="18"/>
                <w:szCs w:val="18"/>
              </w:rPr>
              <w:br w:type="textWrapping"/>
            </w:r>
            <w:r>
              <w:rPr>
                <w:rFonts w:hint="eastAsia" w:ascii="仿宋_GB2312" w:eastAsia="仿宋_GB2312" w:cs="仿宋_GB2312"/>
                <w:sz w:val="18"/>
                <w:szCs w:val="18"/>
              </w:rPr>
              <w:t>·计划安排情况（资金计划批复文件）</w:t>
            </w:r>
            <w:r>
              <w:rPr>
                <w:rFonts w:ascii="仿宋_GB2312" w:eastAsia="仿宋_GB2312" w:cs="Times New Roman"/>
                <w:sz w:val="18"/>
                <w:szCs w:val="18"/>
              </w:rPr>
              <w:br w:type="textWrapping"/>
            </w:r>
            <w:r>
              <w:rPr>
                <w:rFonts w:hint="eastAsia" w:ascii="仿宋_GB2312" w:eastAsia="仿宋_GB2312" w:cs="仿宋_GB2312"/>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8</w:t>
            </w:r>
          </w:p>
        </w:tc>
        <w:tc>
          <w:tcPr>
            <w:tcW w:w="720" w:type="dxa"/>
            <w:vMerge w:val="continue"/>
            <w:vAlign w:val="center"/>
          </w:tcPr>
          <w:p>
            <w:pPr>
              <w:widowControl/>
              <w:jc w:val="left"/>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精准扶贫贷款</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·扶贫小额信贷的贷款对象、用途、额度、期限、利率等情况</w:t>
            </w:r>
            <w:r>
              <w:rPr>
                <w:rFonts w:ascii="仿宋_GB2312" w:eastAsia="仿宋_GB2312" w:cs="Times New Roman"/>
                <w:sz w:val="18"/>
                <w:szCs w:val="18"/>
              </w:rPr>
              <w:br w:type="textWrapping"/>
            </w:r>
            <w:r>
              <w:rPr>
                <w:rFonts w:hint="eastAsia" w:ascii="仿宋_GB2312" w:eastAsia="仿宋_GB2312" w:cs="仿宋_GB2312"/>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每年底前集中公布</w:t>
            </w:r>
            <w:r>
              <w:rPr>
                <w:rFonts w:ascii="仿宋_GB2312" w:eastAsia="仿宋_GB2312" w:cs="仿宋_GB2312"/>
                <w:sz w:val="18"/>
                <w:szCs w:val="18"/>
              </w:rPr>
              <w:t>1</w:t>
            </w:r>
            <w:r>
              <w:rPr>
                <w:rFonts w:hint="eastAsia" w:ascii="仿宋_GB2312" w:eastAsia="仿宋_GB2312" w:cs="仿宋_GB2312"/>
                <w:sz w:val="18"/>
                <w:szCs w:val="18"/>
              </w:rPr>
              <w:t>次当年情况</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9</w:t>
            </w:r>
          </w:p>
        </w:tc>
        <w:tc>
          <w:tcPr>
            <w:tcW w:w="720" w:type="dxa"/>
            <w:vMerge w:val="restart"/>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扶贫项目</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项目库建设</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·申报内容（含项目名称、项目类别、建设性质、实施地点、资金规模和筹资方式、受益对象、绩效目标、群众参与和带贫减贫机制等）</w:t>
            </w:r>
            <w:r>
              <w:rPr>
                <w:rFonts w:ascii="仿宋_GB2312" w:eastAsia="仿宋_GB2312" w:cs="Times New Roman"/>
                <w:sz w:val="18"/>
                <w:szCs w:val="18"/>
              </w:rPr>
              <w:br w:type="textWrapping"/>
            </w:r>
            <w:r>
              <w:rPr>
                <w:rFonts w:hint="eastAsia" w:ascii="仿宋_GB2312" w:eastAsia="仿宋_GB2312" w:cs="仿宋_GB2312"/>
                <w:sz w:val="18"/>
                <w:szCs w:val="18"/>
              </w:rPr>
              <w:t>·申报流程（村申报、乡审核、县审定）</w:t>
            </w:r>
            <w:r>
              <w:rPr>
                <w:rFonts w:ascii="仿宋_GB2312" w:eastAsia="仿宋_GB2312" w:cs="Times New Roman"/>
                <w:sz w:val="18"/>
                <w:szCs w:val="18"/>
              </w:rPr>
              <w:br w:type="textWrapping"/>
            </w:r>
            <w:r>
              <w:rPr>
                <w:rFonts w:hint="eastAsia" w:ascii="仿宋_GB2312" w:eastAsia="仿宋_GB2312" w:cs="仿宋_GB2312"/>
                <w:sz w:val="18"/>
                <w:szCs w:val="18"/>
              </w:rPr>
              <w:t>·申报结果（项目库规模、项目名单）</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《国务院扶贫办、财政部关于完善扶贫资金项目公告公示制度的指导意见》《国务院扶贫办关于完善县级脱贫攻坚项目库建设的指导意见》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ascii="仿宋_GB2312" w:eastAsia="仿宋_GB2312" w:cs="仿宋_GB2312"/>
                <w:sz w:val="18"/>
                <w:szCs w:val="18"/>
              </w:rPr>
              <w:t xml:space="preserve"> </w:t>
            </w: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10</w:t>
            </w:r>
          </w:p>
        </w:tc>
        <w:tc>
          <w:tcPr>
            <w:tcW w:w="720" w:type="dxa"/>
            <w:vMerge w:val="continue"/>
            <w:vAlign w:val="center"/>
          </w:tcPr>
          <w:p>
            <w:pPr>
              <w:widowControl/>
              <w:jc w:val="left"/>
              <w:rPr>
                <w:rFonts w:ascii="仿宋_GB2312" w:eastAsia="仿宋_GB2312" w:cs="Times New Roman"/>
                <w:sz w:val="18"/>
                <w:szCs w:val="18"/>
              </w:rPr>
            </w:pP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年度计划</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11</w:t>
            </w:r>
          </w:p>
        </w:tc>
        <w:tc>
          <w:tcPr>
            <w:tcW w:w="72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扶贫项目</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项目实施</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·扶贫项目实施前情况（包括项目名称、资金来源、实施期限、绩效目标、实施单位及责任人、受益对象和带贫减贫机制等）</w:t>
            </w:r>
            <w:r>
              <w:rPr>
                <w:rFonts w:ascii="仿宋_GB2312" w:eastAsia="仿宋_GB2312" w:cs="Times New Roman"/>
                <w:sz w:val="18"/>
                <w:szCs w:val="18"/>
              </w:rPr>
              <w:br w:type="textWrapping"/>
            </w:r>
            <w:r>
              <w:rPr>
                <w:rFonts w:hint="eastAsia" w:ascii="仿宋_GB2312" w:eastAsia="仿宋_GB2312" w:cs="仿宋_GB2312"/>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乐山市五通桥区牛华镇人民政府、各村民委员会</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s="仿宋_GB2312"/>
                <w:sz w:val="18"/>
                <w:szCs w:val="18"/>
              </w:rPr>
            </w:pPr>
            <w:r>
              <w:rPr>
                <w:rFonts w:ascii="仿宋_GB2312" w:eastAsia="仿宋_GB2312" w:cs="仿宋_GB2312"/>
                <w:sz w:val="18"/>
                <w:szCs w:val="18"/>
              </w:rPr>
              <w:t>12</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监督管理</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监督举报</w:t>
            </w:r>
          </w:p>
        </w:tc>
        <w:tc>
          <w:tcPr>
            <w:tcW w:w="23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监督电话（</w:t>
            </w:r>
            <w:r>
              <w:rPr>
                <w:rFonts w:ascii="仿宋_GB2312" w:eastAsia="仿宋_GB2312" w:cs="仿宋_GB2312"/>
                <w:sz w:val="18"/>
                <w:szCs w:val="18"/>
              </w:rPr>
              <w:t>12317</w:t>
            </w:r>
            <w:r>
              <w:rPr>
                <w:rFonts w:hint="eastAsia" w:ascii="仿宋_GB2312" w:eastAsia="仿宋_GB2312" w:cs="仿宋_GB2312"/>
                <w:sz w:val="18"/>
                <w:szCs w:val="18"/>
              </w:rPr>
              <w:t>）</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信息形成（变更）</w:t>
            </w:r>
            <w:r>
              <w:rPr>
                <w:rFonts w:ascii="仿宋_GB2312" w:eastAsia="仿宋_GB2312" w:cs="仿宋_GB2312"/>
                <w:sz w:val="18"/>
                <w:szCs w:val="18"/>
              </w:rPr>
              <w:t>20</w:t>
            </w:r>
            <w:r>
              <w:rPr>
                <w:rFonts w:hint="eastAsia" w:ascii="仿宋_GB2312" w:eastAsia="仿宋_GB2312" w:cs="仿宋_GB2312"/>
                <w:sz w:val="18"/>
                <w:szCs w:val="18"/>
              </w:rPr>
              <w:t>个工作日内</w:t>
            </w:r>
          </w:p>
        </w:tc>
        <w:tc>
          <w:tcPr>
            <w:tcW w:w="1260" w:type="dxa"/>
            <w:vAlign w:val="center"/>
          </w:tcPr>
          <w:p>
            <w:pPr>
              <w:widowControl/>
              <w:jc w:val="left"/>
              <w:rPr>
                <w:rFonts w:ascii="仿宋_GB2312" w:eastAsia="仿宋_GB2312" w:cs="Times New Roman"/>
                <w:sz w:val="18"/>
                <w:szCs w:val="18"/>
              </w:rPr>
            </w:pPr>
            <w:r>
              <w:rPr>
                <w:rFonts w:hint="eastAsia" w:ascii="仿宋_GB2312" w:eastAsia="仿宋_GB2312" w:cs="仿宋_GB2312"/>
                <w:sz w:val="18"/>
                <w:szCs w:val="18"/>
              </w:rPr>
              <w:t>乐山市五通桥区牛华镇人民政府</w:t>
            </w:r>
          </w:p>
        </w:tc>
        <w:tc>
          <w:tcPr>
            <w:tcW w:w="1980" w:type="dxa"/>
            <w:vAlign w:val="center"/>
          </w:tcPr>
          <w:p>
            <w:pPr>
              <w:widowControl/>
              <w:jc w:val="left"/>
              <w:rPr>
                <w:rFonts w:ascii="仿宋_GB2312" w:eastAsia="仿宋_GB2312" w:cs="仿宋_GB2312"/>
                <w:sz w:val="18"/>
                <w:szCs w:val="18"/>
              </w:rPr>
            </w:pPr>
            <w:r>
              <w:rPr>
                <w:rFonts w:hint="eastAsia" w:ascii="仿宋_GB2312" w:eastAsia="仿宋_GB2312" w:cs="仿宋_GB2312"/>
                <w:sz w:val="18"/>
                <w:szCs w:val="18"/>
              </w:rPr>
              <w:t>■政府网站</w:t>
            </w:r>
            <w:r>
              <w:rPr>
                <w:rFonts w:ascii="仿宋_GB2312" w:eastAsia="仿宋_GB2312" w:cs="仿宋_GB2312"/>
                <w:sz w:val="18"/>
                <w:szCs w:val="18"/>
              </w:rPr>
              <w:t xml:space="preserve">      </w:t>
            </w:r>
          </w:p>
          <w:p>
            <w:pPr>
              <w:widowControl/>
              <w:jc w:val="left"/>
              <w:rPr>
                <w:rFonts w:ascii="仿宋_GB2312" w:eastAsia="仿宋_GB2312" w:cs="仿宋_GB2312"/>
                <w:sz w:val="18"/>
                <w:szCs w:val="18"/>
              </w:rPr>
            </w:pPr>
            <w:r>
              <w:rPr>
                <w:rFonts w:hint="eastAsia" w:ascii="仿宋_GB2312" w:eastAsia="仿宋_GB2312" w:cs="仿宋_GB2312"/>
                <w:sz w:val="18"/>
                <w:szCs w:val="18"/>
              </w:rPr>
              <w:t>■社区</w:t>
            </w:r>
            <w:r>
              <w:rPr>
                <w:rFonts w:ascii="仿宋_GB2312" w:eastAsia="仿宋_GB2312" w:cs="仿宋_GB2312"/>
                <w:sz w:val="18"/>
                <w:szCs w:val="18"/>
              </w:rPr>
              <w:t>/</w:t>
            </w:r>
            <w:r>
              <w:rPr>
                <w:rFonts w:hint="eastAsia" w:ascii="仿宋_GB2312" w:eastAsia="仿宋_GB2312" w:cs="仿宋_GB2312"/>
                <w:sz w:val="18"/>
                <w:szCs w:val="18"/>
              </w:rPr>
              <w:t>企事业单位</w:t>
            </w:r>
            <w:r>
              <w:rPr>
                <w:rFonts w:ascii="仿宋_GB2312" w:eastAsia="仿宋_GB2312" w:cs="仿宋_GB2312"/>
                <w:sz w:val="18"/>
                <w:szCs w:val="18"/>
              </w:rPr>
              <w:t>/</w:t>
            </w:r>
            <w:r>
              <w:rPr>
                <w:rFonts w:hint="eastAsia" w:ascii="仿宋_GB2312" w:eastAsia="仿宋_GB2312" w:cs="仿宋_GB2312"/>
                <w:sz w:val="18"/>
                <w:szCs w:val="18"/>
              </w:rPr>
              <w:t>村公示栏（电子屏）</w:t>
            </w:r>
            <w:r>
              <w:rPr>
                <w:rFonts w:ascii="仿宋_GB2312" w:eastAsia="仿宋_GB2312" w:cs="仿宋_GB2312"/>
                <w:sz w:val="18"/>
                <w:szCs w:val="18"/>
              </w:rPr>
              <w:t xml:space="preserve">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551"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hint="eastAsia" w:ascii="仿宋_GB2312" w:eastAsia="仿宋_GB2312" w:cs="仿宋_GB2312"/>
                <w:sz w:val="18"/>
                <w:szCs w:val="18"/>
              </w:rPr>
              <w:t>　</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cs="Times New Roman"/>
                <w:sz w:val="18"/>
                <w:szCs w:val="18"/>
              </w:rPr>
            </w:pPr>
            <w:r>
              <w:rPr>
                <w:rFonts w:ascii="仿宋_GB2312" w:eastAsia="仿宋_GB2312"/>
                <w:sz w:val="18"/>
                <w:szCs w:val="18"/>
              </w:rPr>
              <w:t>√</w:t>
            </w:r>
          </w:p>
        </w:tc>
      </w:tr>
    </w:tbl>
    <w:p>
      <w:pPr>
        <w:rPr>
          <w:rFonts w:ascii="楷体_GB2312" w:eastAsia="楷体_GB2312" w:cs="Times New Roman"/>
          <w:sz w:val="30"/>
          <w:szCs w:val="30"/>
        </w:rPr>
      </w:pPr>
    </w:p>
    <w:sectPr>
      <w:footerReference r:id="rId3"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cs="Times New Roman"/>
                  </w:rPr>
                </w:pPr>
                <w:r>
                  <w:fldChar w:fldCharType="begin"/>
                </w:r>
                <w:r>
                  <w:instrText xml:space="preserve"> PAGE  \* MERGEFORMAT </w:instrText>
                </w:r>
                <w:r>
                  <w:fldChar w:fldCharType="separate"/>
                </w:r>
                <w:r>
                  <w:t>36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72A27"/>
    <w:rsid w:val="00191FE2"/>
    <w:rsid w:val="001A576F"/>
    <w:rsid w:val="001D6796"/>
    <w:rsid w:val="0020654F"/>
    <w:rsid w:val="00256F36"/>
    <w:rsid w:val="00257624"/>
    <w:rsid w:val="003C6587"/>
    <w:rsid w:val="00483A5E"/>
    <w:rsid w:val="004A62ED"/>
    <w:rsid w:val="004E18D8"/>
    <w:rsid w:val="00547014"/>
    <w:rsid w:val="00560AFD"/>
    <w:rsid w:val="005C3C42"/>
    <w:rsid w:val="005D6F36"/>
    <w:rsid w:val="0061308E"/>
    <w:rsid w:val="007057D0"/>
    <w:rsid w:val="007E2663"/>
    <w:rsid w:val="00807A35"/>
    <w:rsid w:val="00822F79"/>
    <w:rsid w:val="00957FF9"/>
    <w:rsid w:val="00996BD4"/>
    <w:rsid w:val="009D1AD0"/>
    <w:rsid w:val="00A35B46"/>
    <w:rsid w:val="00A54DFB"/>
    <w:rsid w:val="00A56C86"/>
    <w:rsid w:val="00A9168A"/>
    <w:rsid w:val="00C303BA"/>
    <w:rsid w:val="00C708D8"/>
    <w:rsid w:val="00D32B98"/>
    <w:rsid w:val="00D5382C"/>
    <w:rsid w:val="00D91844"/>
    <w:rsid w:val="00DA65FB"/>
    <w:rsid w:val="00E21B35"/>
    <w:rsid w:val="00E67597"/>
    <w:rsid w:val="00EB4265"/>
    <w:rsid w:val="00F07F7B"/>
    <w:rsid w:val="00FF3B37"/>
    <w:rsid w:val="018B1D39"/>
    <w:rsid w:val="02AE25E6"/>
    <w:rsid w:val="0509485D"/>
    <w:rsid w:val="073A148E"/>
    <w:rsid w:val="07F6721E"/>
    <w:rsid w:val="091B5AC6"/>
    <w:rsid w:val="094805F7"/>
    <w:rsid w:val="094E35A2"/>
    <w:rsid w:val="097D251D"/>
    <w:rsid w:val="09F40356"/>
    <w:rsid w:val="0A676ECA"/>
    <w:rsid w:val="0C1177E7"/>
    <w:rsid w:val="0C34736D"/>
    <w:rsid w:val="0E761B39"/>
    <w:rsid w:val="0F8D020F"/>
    <w:rsid w:val="10C84DDA"/>
    <w:rsid w:val="10F73106"/>
    <w:rsid w:val="129D7D05"/>
    <w:rsid w:val="14490A3F"/>
    <w:rsid w:val="16B67CD2"/>
    <w:rsid w:val="1D417696"/>
    <w:rsid w:val="20050FFC"/>
    <w:rsid w:val="21D31089"/>
    <w:rsid w:val="22454BAD"/>
    <w:rsid w:val="260C273E"/>
    <w:rsid w:val="269E6916"/>
    <w:rsid w:val="2B032587"/>
    <w:rsid w:val="2D84136C"/>
    <w:rsid w:val="306A23A1"/>
    <w:rsid w:val="315B4DEF"/>
    <w:rsid w:val="32144525"/>
    <w:rsid w:val="36383529"/>
    <w:rsid w:val="37A54EE3"/>
    <w:rsid w:val="39963DDA"/>
    <w:rsid w:val="3AFA53CE"/>
    <w:rsid w:val="3D387D04"/>
    <w:rsid w:val="3E144D01"/>
    <w:rsid w:val="40DC5270"/>
    <w:rsid w:val="48891265"/>
    <w:rsid w:val="48BB1C9F"/>
    <w:rsid w:val="4A4D2410"/>
    <w:rsid w:val="4BA04274"/>
    <w:rsid w:val="4F1F4C21"/>
    <w:rsid w:val="4FBD38DE"/>
    <w:rsid w:val="525A67F0"/>
    <w:rsid w:val="52DE15BC"/>
    <w:rsid w:val="542A5049"/>
    <w:rsid w:val="556C100A"/>
    <w:rsid w:val="560F3638"/>
    <w:rsid w:val="56A67EB4"/>
    <w:rsid w:val="578E5220"/>
    <w:rsid w:val="5A2F4522"/>
    <w:rsid w:val="5C72383F"/>
    <w:rsid w:val="5D702872"/>
    <w:rsid w:val="5FF067F2"/>
    <w:rsid w:val="61D14F33"/>
    <w:rsid w:val="67AD5F32"/>
    <w:rsid w:val="682471AE"/>
    <w:rsid w:val="6A0E5173"/>
    <w:rsid w:val="6AE332D5"/>
    <w:rsid w:val="6CC437C5"/>
    <w:rsid w:val="6E1E238C"/>
    <w:rsid w:val="6EBC11F7"/>
    <w:rsid w:val="714E14FC"/>
    <w:rsid w:val="74AB0875"/>
    <w:rsid w:val="759B4983"/>
    <w:rsid w:val="77B3533A"/>
    <w:rsid w:val="79685360"/>
    <w:rsid w:val="7C4567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6">
    <w:name w:val="toc 1"/>
    <w:basedOn w:val="1"/>
    <w:next w:val="1"/>
    <w:semiHidden/>
    <w:qFormat/>
    <w:uiPriority w:val="99"/>
    <w:pPr>
      <w:widowControl/>
      <w:tabs>
        <w:tab w:val="right" w:leader="dot" w:pos="14760"/>
      </w:tabs>
      <w:spacing w:line="700" w:lineRule="exact"/>
      <w:ind w:left="359" w:leftChars="171" w:right="332" w:rightChars="158"/>
      <w:jc w:val="left"/>
    </w:pPr>
    <w:rPr>
      <w:rFonts w:ascii="Times New Roman" w:hAnsi="Times New Roman" w:cs="Times New Roman"/>
      <w:kern w:val="0"/>
      <w:sz w:val="20"/>
      <w:szCs w:val="20"/>
    </w:rPr>
  </w:style>
  <w:style w:type="character" w:styleId="9">
    <w:name w:val="page number"/>
    <w:basedOn w:val="8"/>
    <w:qFormat/>
    <w:uiPriority w:val="99"/>
  </w:style>
  <w:style w:type="character" w:styleId="10">
    <w:name w:val="Hyperlink"/>
    <w:basedOn w:val="8"/>
    <w:qFormat/>
    <w:uiPriority w:val="99"/>
    <w:rPr>
      <w:color w:val="0000FF"/>
      <w:u w:val="single"/>
    </w:rPr>
  </w:style>
  <w:style w:type="character" w:customStyle="1" w:styleId="11">
    <w:name w:val="Heading 1 Char"/>
    <w:basedOn w:val="8"/>
    <w:link w:val="2"/>
    <w:qFormat/>
    <w:locked/>
    <w:uiPriority w:val="99"/>
    <w:rPr>
      <w:rFonts w:ascii="Calibri" w:hAnsi="Calibri" w:cs="Calibri"/>
      <w:b/>
      <w:bCs/>
      <w:kern w:val="44"/>
      <w:sz w:val="44"/>
      <w:szCs w:val="44"/>
    </w:rPr>
  </w:style>
  <w:style w:type="character" w:customStyle="1" w:styleId="12">
    <w:name w:val="Date Char"/>
    <w:basedOn w:val="8"/>
    <w:link w:val="3"/>
    <w:semiHidden/>
    <w:qFormat/>
    <w:locked/>
    <w:uiPriority w:val="99"/>
    <w:rPr>
      <w:rFonts w:ascii="Calibri" w:hAnsi="Calibri" w:cs="Calibri"/>
      <w:kern w:val="2"/>
      <w:sz w:val="22"/>
      <w:szCs w:val="22"/>
    </w:rPr>
  </w:style>
  <w:style w:type="character" w:customStyle="1" w:styleId="13">
    <w:name w:val="Footer Char"/>
    <w:basedOn w:val="8"/>
    <w:link w:val="4"/>
    <w:semiHidden/>
    <w:qFormat/>
    <w:locked/>
    <w:uiPriority w:val="99"/>
    <w:rPr>
      <w:rFonts w:ascii="Calibri" w:hAnsi="Calibri" w:cs="Calibri"/>
      <w:sz w:val="18"/>
      <w:szCs w:val="18"/>
    </w:rPr>
  </w:style>
  <w:style w:type="character" w:customStyle="1" w:styleId="14">
    <w:name w:val="Header Char"/>
    <w:basedOn w:val="8"/>
    <w:link w:val="5"/>
    <w:semiHidden/>
    <w:qFormat/>
    <w:locked/>
    <w:uiPriority w:val="99"/>
    <w:rPr>
      <w:rFonts w:ascii="Calibri" w:hAnsi="Calibri" w:cs="Calibri"/>
      <w:sz w:val="18"/>
      <w:szCs w:val="18"/>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99"/>
    <w:pPr>
      <w:ind w:firstLine="420" w:firstLineChars="200"/>
    </w:pPr>
    <w:rPr>
      <w:rFonts w:ascii="等线" w:hAnsi="等线" w:eastAsia="等线" w:cs="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36</Pages>
  <Words>3349</Words>
  <Characters>19095</Characters>
  <Lines>0</Lines>
  <Paragraphs>0</Paragraphs>
  <TotalTime>9</TotalTime>
  <ScaleCrop>false</ScaleCrop>
  <LinksUpToDate>false</LinksUpToDate>
  <CharactersWithSpaces>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2020-09-29T02:22:00Z</dcterms:created>
  <dc:creator>Administrator</dc:creator>
  <cp:lastModifiedBy>张学琴</cp:lastModifiedBy>
  <cp:lastPrinted>2020-09-18T02:58:00Z</cp:lastPrinted>
  <dcterms:modified xsi:type="dcterms:W3CDTF">2025-01-23T07:50:47Z</dcterms:modified>
  <dc:title>关于核定五通桥区试点领域基层政务公开目录的通知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3DE989BFCEDE48B6AFAD424C6B17E46B_12</vt:lpwstr>
  </property>
</Properties>
</file>